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2F" w:rsidRPr="004076F2" w:rsidRDefault="00EF4D2F" w:rsidP="00EF4D2F">
      <w:pPr>
        <w:spacing w:line="360" w:lineRule="auto"/>
        <w:jc w:val="center"/>
        <w:rPr>
          <w:rFonts w:cs="Calibri"/>
          <w:b/>
          <w:i/>
          <w:sz w:val="28"/>
          <w:szCs w:val="28"/>
          <w:lang w:val="uk-UA"/>
        </w:rPr>
      </w:pPr>
      <w:r w:rsidRPr="004076F2">
        <w:rPr>
          <w:rFonts w:cs="Calibri"/>
          <w:b/>
          <w:i/>
          <w:sz w:val="28"/>
          <w:szCs w:val="28"/>
          <w:lang w:val="uk-UA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323975" cy="1002030"/>
            <wp:effectExtent l="19050" t="0" r="9525" b="0"/>
            <wp:wrapTight wrapText="bothSides">
              <wp:wrapPolygon edited="0">
                <wp:start x="-311" y="0"/>
                <wp:lineTo x="-311" y="21354"/>
                <wp:lineTo x="21755" y="21354"/>
                <wp:lineTo x="21755" y="0"/>
                <wp:lineTo x="-311" y="0"/>
              </wp:wrapPolygon>
            </wp:wrapTight>
            <wp:docPr id="1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994" w:rsidRPr="004076F2">
        <w:rPr>
          <w:rFonts w:cs="Calibri"/>
          <w:b/>
          <w:i/>
          <w:sz w:val="28"/>
          <w:szCs w:val="28"/>
          <w:lang w:val="uk-UA"/>
        </w:rPr>
        <w:t>Управління культури</w:t>
      </w:r>
      <w:r w:rsidRPr="004076F2">
        <w:rPr>
          <w:rFonts w:cs="Calibri"/>
          <w:b/>
          <w:i/>
          <w:sz w:val="28"/>
          <w:szCs w:val="28"/>
          <w:lang w:val="uk-UA"/>
        </w:rPr>
        <w:t>, національносте</w:t>
      </w:r>
      <w:r w:rsidR="00DE7994" w:rsidRPr="004076F2">
        <w:rPr>
          <w:rFonts w:cs="Calibri"/>
          <w:b/>
          <w:i/>
          <w:sz w:val="28"/>
          <w:szCs w:val="28"/>
          <w:lang w:val="uk-UA"/>
        </w:rPr>
        <w:t xml:space="preserve">й, </w:t>
      </w:r>
      <w:r w:rsidRPr="004076F2">
        <w:rPr>
          <w:rFonts w:cs="Calibri"/>
          <w:b/>
          <w:i/>
          <w:sz w:val="28"/>
          <w:szCs w:val="28"/>
          <w:lang w:val="uk-UA"/>
        </w:rPr>
        <w:t>релігій</w:t>
      </w:r>
      <w:r w:rsidR="00DE7994" w:rsidRPr="004076F2">
        <w:rPr>
          <w:rFonts w:cs="Calibri"/>
          <w:b/>
          <w:i/>
          <w:sz w:val="28"/>
          <w:szCs w:val="28"/>
          <w:lang w:val="uk-UA"/>
        </w:rPr>
        <w:t xml:space="preserve"> та охорони об’єктів культурної спадщини</w:t>
      </w:r>
      <w:r w:rsidRPr="004076F2">
        <w:rPr>
          <w:rFonts w:cs="Calibri"/>
          <w:b/>
          <w:i/>
          <w:sz w:val="28"/>
          <w:szCs w:val="28"/>
          <w:lang w:val="uk-UA"/>
        </w:rPr>
        <w:t xml:space="preserve"> облдержадміністрації</w:t>
      </w:r>
    </w:p>
    <w:p w:rsidR="00EF4D2F" w:rsidRPr="004076F2" w:rsidRDefault="00EF4D2F" w:rsidP="00EF4D2F">
      <w:pPr>
        <w:spacing w:line="360" w:lineRule="auto"/>
        <w:jc w:val="center"/>
        <w:rPr>
          <w:rFonts w:cs="Calibri"/>
          <w:b/>
          <w:i/>
          <w:sz w:val="28"/>
          <w:szCs w:val="28"/>
          <w:lang w:val="uk-UA"/>
        </w:rPr>
      </w:pPr>
      <w:r w:rsidRPr="004076F2">
        <w:rPr>
          <w:rFonts w:cs="Calibri"/>
          <w:b/>
          <w:i/>
          <w:sz w:val="28"/>
          <w:szCs w:val="28"/>
          <w:lang w:val="uk-UA"/>
        </w:rPr>
        <w:t>Одеська обласна бібліотека для юнацтва</w:t>
      </w:r>
    </w:p>
    <w:p w:rsidR="00EF4D2F" w:rsidRPr="004076F2" w:rsidRDefault="00DE7994" w:rsidP="00EF4D2F">
      <w:pPr>
        <w:spacing w:line="360" w:lineRule="auto"/>
        <w:jc w:val="center"/>
        <w:rPr>
          <w:rFonts w:cs="Calibri"/>
          <w:b/>
          <w:i/>
          <w:sz w:val="28"/>
          <w:szCs w:val="28"/>
          <w:lang w:val="uk-UA"/>
        </w:rPr>
      </w:pPr>
      <w:r w:rsidRPr="004076F2">
        <w:rPr>
          <w:rFonts w:cs="Calibri"/>
          <w:b/>
          <w:i/>
          <w:sz w:val="28"/>
          <w:szCs w:val="28"/>
          <w:lang w:val="uk-UA"/>
        </w:rPr>
        <w:t xml:space="preserve">                                 </w:t>
      </w:r>
      <w:r w:rsidR="00EF4D2F" w:rsidRPr="004076F2">
        <w:rPr>
          <w:rFonts w:cs="Calibri"/>
          <w:b/>
          <w:i/>
          <w:sz w:val="28"/>
          <w:szCs w:val="28"/>
          <w:lang w:val="uk-UA"/>
        </w:rPr>
        <w:t xml:space="preserve"> ім. В. В. Маяковського</w:t>
      </w:r>
    </w:p>
    <w:p w:rsidR="004B168E" w:rsidRPr="00E27D70" w:rsidRDefault="0008610B" w:rsidP="004B168E">
      <w:pPr>
        <w:pStyle w:val="a5"/>
        <w:rPr>
          <w:rFonts w:asciiTheme="minorHAnsi" w:hAnsiTheme="minorHAnsi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187960</wp:posOffset>
            </wp:positionV>
            <wp:extent cx="3209925" cy="2400300"/>
            <wp:effectExtent l="19050" t="0" r="9525" b="0"/>
            <wp:wrapSquare wrapText="bothSides"/>
            <wp:docPr id="4" name="Рисунок 2" descr="На міжнародному рівні 2017На міжнародному рівні 2017&#10;рік призначений рокомрік призначений роком&#10;Розвитку туризмуРозвитку 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міжнародному рівні 2017На міжнародному рівні 2017&#10;рік призначений рокомрік призначений роком&#10;Розвитку туризмуРозвитку т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FB8" w:rsidRPr="00DE7994" w:rsidRDefault="00B30FB8" w:rsidP="004B168E">
      <w:pPr>
        <w:pStyle w:val="a5"/>
        <w:rPr>
          <w:rFonts w:asciiTheme="minorHAnsi" w:hAnsiTheme="minorHAnsi"/>
          <w:b/>
          <w:sz w:val="28"/>
          <w:szCs w:val="28"/>
          <w:lang w:val="uk-UA"/>
        </w:rPr>
      </w:pPr>
      <w:r w:rsidRPr="00DE7994">
        <w:rPr>
          <w:rFonts w:asciiTheme="minorHAnsi" w:hAnsiTheme="minorHAnsi"/>
          <w:b/>
          <w:sz w:val="28"/>
          <w:szCs w:val="28"/>
          <w:lang w:val="uk-UA"/>
        </w:rPr>
        <w:t>Серія «Методична скарбничка»</w:t>
      </w:r>
    </w:p>
    <w:p w:rsidR="00B30FB8" w:rsidRPr="002C7987" w:rsidRDefault="00B30FB8" w:rsidP="00B30FB8">
      <w:pPr>
        <w:pStyle w:val="a5"/>
        <w:rPr>
          <w:rFonts w:asciiTheme="minorHAnsi" w:hAnsiTheme="minorHAnsi"/>
          <w:b/>
          <w:sz w:val="28"/>
          <w:szCs w:val="28"/>
          <w:lang w:val="uk-UA"/>
        </w:rPr>
      </w:pPr>
    </w:p>
    <w:p w:rsidR="00B30FB8" w:rsidRDefault="00B30FB8" w:rsidP="00B30FB8">
      <w:pPr>
        <w:pStyle w:val="a5"/>
        <w:rPr>
          <w:b/>
          <w:sz w:val="28"/>
          <w:szCs w:val="28"/>
          <w:lang w:val="uk-UA"/>
        </w:rPr>
      </w:pPr>
    </w:p>
    <w:p w:rsidR="00B30FB8" w:rsidRDefault="00B30FB8" w:rsidP="00B30FB8">
      <w:pPr>
        <w:pStyle w:val="a5"/>
        <w:rPr>
          <w:b/>
          <w:sz w:val="28"/>
          <w:szCs w:val="28"/>
          <w:lang w:val="uk-UA"/>
        </w:rPr>
      </w:pPr>
    </w:p>
    <w:p w:rsidR="00B30FB8" w:rsidRPr="006D2BC5" w:rsidRDefault="00B30FB8" w:rsidP="00B30FB8">
      <w:pPr>
        <w:pStyle w:val="a5"/>
        <w:rPr>
          <w:b/>
          <w:sz w:val="28"/>
          <w:szCs w:val="28"/>
        </w:rPr>
      </w:pPr>
    </w:p>
    <w:p w:rsidR="005103C9" w:rsidRDefault="005103C9" w:rsidP="005103C9">
      <w:pPr>
        <w:pStyle w:val="a5"/>
        <w:rPr>
          <w:rFonts w:ascii="Calligraph" w:hAnsi="Calligraph"/>
          <w:b/>
          <w:sz w:val="52"/>
          <w:szCs w:val="52"/>
          <w:lang w:val="en-US"/>
        </w:rPr>
      </w:pPr>
    </w:p>
    <w:p w:rsidR="004076F2" w:rsidRDefault="00EF4D2F" w:rsidP="004076F2">
      <w:pPr>
        <w:pStyle w:val="a5"/>
        <w:jc w:val="center"/>
        <w:rPr>
          <w:rFonts w:ascii="Calligraph" w:hAnsi="Calligraph"/>
          <w:b/>
          <w:sz w:val="52"/>
          <w:szCs w:val="52"/>
          <w:lang w:val="uk-UA"/>
        </w:rPr>
      </w:pPr>
      <w:r w:rsidRPr="002C7987">
        <w:rPr>
          <w:rFonts w:ascii="Calligraph" w:hAnsi="Calligraph"/>
          <w:b/>
          <w:sz w:val="52"/>
          <w:szCs w:val="52"/>
          <w:lang w:val="uk-UA"/>
        </w:rPr>
        <w:t>«</w:t>
      </w:r>
      <w:r w:rsidR="00B30FB8" w:rsidRPr="002C7987">
        <w:rPr>
          <w:rFonts w:ascii="Calligraph" w:hAnsi="Calligraph"/>
          <w:b/>
          <w:sz w:val="52"/>
          <w:szCs w:val="52"/>
          <w:lang w:val="uk-UA"/>
        </w:rPr>
        <w:t>Бібліотека і туризм:</w:t>
      </w:r>
    </w:p>
    <w:p w:rsidR="00EF4D2F" w:rsidRPr="002C7987" w:rsidRDefault="00B30FB8" w:rsidP="004076F2">
      <w:pPr>
        <w:pStyle w:val="a5"/>
        <w:jc w:val="center"/>
        <w:rPr>
          <w:rFonts w:ascii="Calligraph" w:hAnsi="Calligraph"/>
          <w:b/>
          <w:sz w:val="52"/>
          <w:szCs w:val="52"/>
          <w:lang w:val="uk-UA"/>
        </w:rPr>
      </w:pPr>
      <w:r w:rsidRPr="002C7987">
        <w:rPr>
          <w:rFonts w:ascii="Calligraph" w:hAnsi="Calligraph"/>
          <w:b/>
          <w:sz w:val="52"/>
          <w:szCs w:val="52"/>
          <w:lang w:val="uk-UA"/>
        </w:rPr>
        <w:t>інноваційний напрямок роботи»</w:t>
      </w:r>
    </w:p>
    <w:p w:rsidR="002C7987" w:rsidRPr="002C7987" w:rsidRDefault="002C7987" w:rsidP="00B30FB8">
      <w:pPr>
        <w:pStyle w:val="a5"/>
        <w:rPr>
          <w:b/>
          <w:sz w:val="52"/>
          <w:szCs w:val="52"/>
          <w:lang w:val="uk-UA"/>
        </w:rPr>
      </w:pPr>
    </w:p>
    <w:p w:rsidR="00EF4D2F" w:rsidRPr="00276EE7" w:rsidRDefault="00EF4D2F" w:rsidP="00EF4D2F">
      <w:pPr>
        <w:spacing w:line="360" w:lineRule="auto"/>
        <w:jc w:val="center"/>
        <w:rPr>
          <w:b/>
          <w:i/>
          <w:sz w:val="36"/>
          <w:szCs w:val="36"/>
          <w:lang w:val="uk-UA"/>
        </w:rPr>
      </w:pPr>
      <w:r w:rsidRPr="00276EE7">
        <w:rPr>
          <w:b/>
          <w:i/>
          <w:sz w:val="36"/>
          <w:szCs w:val="36"/>
          <w:lang w:val="uk-UA"/>
        </w:rPr>
        <w:t>М</w:t>
      </w:r>
      <w:r>
        <w:rPr>
          <w:b/>
          <w:i/>
          <w:sz w:val="36"/>
          <w:szCs w:val="36"/>
          <w:lang w:val="uk-UA"/>
        </w:rPr>
        <w:t>етодичні поради</w:t>
      </w:r>
    </w:p>
    <w:p w:rsidR="00EF4D2F" w:rsidRDefault="00EF4D2F" w:rsidP="00EF4D2F">
      <w:pPr>
        <w:pStyle w:val="a5"/>
        <w:jc w:val="center"/>
        <w:rPr>
          <w:b/>
          <w:sz w:val="28"/>
          <w:szCs w:val="28"/>
          <w:lang w:val="en-US"/>
        </w:rPr>
      </w:pPr>
    </w:p>
    <w:p w:rsidR="005103C9" w:rsidRPr="004076F2" w:rsidRDefault="005103C9" w:rsidP="00EF4D2F">
      <w:pPr>
        <w:pStyle w:val="a5"/>
        <w:jc w:val="center"/>
        <w:rPr>
          <w:b/>
          <w:sz w:val="28"/>
          <w:szCs w:val="28"/>
        </w:rPr>
      </w:pPr>
    </w:p>
    <w:p w:rsidR="00B30FB8" w:rsidRPr="00BE6252" w:rsidRDefault="00B30FB8" w:rsidP="004F3476">
      <w:pPr>
        <w:pStyle w:val="a5"/>
        <w:rPr>
          <w:b/>
          <w:sz w:val="28"/>
          <w:szCs w:val="28"/>
          <w:lang w:val="uk-UA"/>
        </w:rPr>
      </w:pPr>
    </w:p>
    <w:p w:rsidR="00EF4D2F" w:rsidRPr="005103C9" w:rsidRDefault="00B30FB8" w:rsidP="00ED0F2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Одеса – </w:t>
      </w:r>
      <w:r w:rsidR="00B755A8" w:rsidRPr="00B755A8">
        <w:rPr>
          <w:b/>
          <w:sz w:val="28"/>
          <w:szCs w:val="28"/>
          <w:lang w:val="uk-UA"/>
        </w:rPr>
        <w:t>201</w:t>
      </w:r>
      <w:r w:rsidR="00B755A8" w:rsidRPr="0008610B">
        <w:rPr>
          <w:b/>
          <w:sz w:val="28"/>
          <w:szCs w:val="28"/>
          <w:lang w:val="uk-UA"/>
        </w:rPr>
        <w:t>7</w:t>
      </w:r>
    </w:p>
    <w:p w:rsidR="004B168E" w:rsidRPr="005103C9" w:rsidRDefault="004B168E" w:rsidP="005A4D6F">
      <w:pPr>
        <w:pStyle w:val="1"/>
        <w:spacing w:before="0" w:beforeAutospacing="0" w:after="150" w:afterAutospacing="0" w:line="390" w:lineRule="atLeast"/>
        <w:rPr>
          <w:b w:val="0"/>
          <w:color w:val="222222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9B255B" w:rsidRPr="00A13DB3" w:rsidTr="009B255B">
        <w:tc>
          <w:tcPr>
            <w:tcW w:w="4785" w:type="dxa"/>
          </w:tcPr>
          <w:p w:rsidR="009B255B" w:rsidRPr="00134EC9" w:rsidRDefault="009B255B" w:rsidP="009B25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E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культури, національностей, релігій та охорони об’єктів культурної спадщини Одеської обласної державної адміністрації</w:t>
            </w:r>
          </w:p>
          <w:p w:rsidR="009B255B" w:rsidRPr="00134EC9" w:rsidRDefault="009B255B" w:rsidP="009B25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55B" w:rsidRPr="00134EC9" w:rsidRDefault="009B255B" w:rsidP="009B25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E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Одеська обласна бібліотека для юнацтва ім. В. В. Маяковського</w:t>
            </w:r>
          </w:p>
          <w:p w:rsidR="009B255B" w:rsidRPr="00134EC9" w:rsidRDefault="009B255B" w:rsidP="009B25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55B" w:rsidRPr="00134EC9" w:rsidRDefault="009B255B" w:rsidP="009B25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E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Науково-методичний відділ</w:t>
            </w:r>
          </w:p>
          <w:p w:rsidR="009B255B" w:rsidRPr="00134EC9" w:rsidRDefault="009B255B" w:rsidP="009B25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55B" w:rsidRPr="00134EC9" w:rsidRDefault="000D4BEF" w:rsidP="009B25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E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 і туризм: інноваційний напрямок роботи</w:t>
            </w:r>
          </w:p>
          <w:p w:rsidR="009B255B" w:rsidRPr="00134EC9" w:rsidRDefault="009B255B" w:rsidP="009B25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55B" w:rsidRPr="00134EC9" w:rsidRDefault="009B255B" w:rsidP="009B25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E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</w:t>
            </w:r>
            <w:r w:rsidR="00134EC9" w:rsidRPr="00134E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134E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4EC9" w:rsidRPr="00134E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поради</w:t>
            </w:r>
          </w:p>
          <w:p w:rsidR="009B255B" w:rsidRPr="00134EC9" w:rsidRDefault="009B255B" w:rsidP="009B25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55B" w:rsidRPr="00134EC9" w:rsidRDefault="009B255B" w:rsidP="009B25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E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Підготувала: Т. М. Петелько, зав. науково-методичним відділом</w:t>
            </w:r>
          </w:p>
          <w:p w:rsidR="009B255B" w:rsidRPr="00134EC9" w:rsidRDefault="009B255B" w:rsidP="009B25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E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за випуск: О. А. Чоловська</w:t>
            </w:r>
          </w:p>
          <w:p w:rsidR="009B255B" w:rsidRPr="00134EC9" w:rsidRDefault="009B255B" w:rsidP="009B25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E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Редактор: В. В. Фоменко</w:t>
            </w:r>
          </w:p>
          <w:p w:rsidR="009B255B" w:rsidRPr="00134EC9" w:rsidRDefault="009B255B" w:rsidP="009B25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E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Комп'ютерна верстка: Т. Г. Астаф'єва</w:t>
            </w:r>
          </w:p>
          <w:p w:rsidR="009B255B" w:rsidRPr="00A13DB3" w:rsidRDefault="009B255B" w:rsidP="009B25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B255B" w:rsidRPr="002E3EDD" w:rsidRDefault="009B255B" w:rsidP="009B255B">
            <w:pPr>
              <w:pStyle w:val="1"/>
              <w:spacing w:before="0" w:beforeAutospacing="0" w:after="150" w:afterAutospacing="0" w:line="390" w:lineRule="atLeast"/>
              <w:rPr>
                <w:b w:val="0"/>
                <w:color w:val="222222"/>
                <w:sz w:val="28"/>
                <w:szCs w:val="28"/>
                <w:lang w:val="uk-UA"/>
              </w:rPr>
            </w:pPr>
            <w:r w:rsidRPr="002E3EDD">
              <w:rPr>
                <w:b w:val="0"/>
                <w:color w:val="222222"/>
                <w:sz w:val="28"/>
                <w:szCs w:val="28"/>
                <w:lang w:val="uk-UA"/>
              </w:rPr>
              <w:lastRenderedPageBreak/>
              <w:t>Інтеграція бібліотек у сферу туризму є перспективним</w:t>
            </w:r>
            <w:r>
              <w:rPr>
                <w:b w:val="0"/>
                <w:color w:val="222222"/>
                <w:sz w:val="28"/>
                <w:szCs w:val="28"/>
                <w:lang w:val="uk-UA"/>
              </w:rPr>
              <w:t>, інноваційним</w:t>
            </w:r>
            <w:r w:rsidRPr="002E3EDD">
              <w:rPr>
                <w:b w:val="0"/>
                <w:color w:val="222222"/>
                <w:sz w:val="28"/>
                <w:szCs w:val="28"/>
                <w:lang w:val="uk-UA"/>
              </w:rPr>
              <w:t xml:space="preserve"> напрямком роботи. Методичні рекомендації розкривають напрямки проникнення індустрії туризму в </w:t>
            </w:r>
            <w:r>
              <w:rPr>
                <w:b w:val="0"/>
                <w:color w:val="222222"/>
                <w:sz w:val="28"/>
                <w:szCs w:val="28"/>
                <w:lang w:val="uk-UA"/>
              </w:rPr>
              <w:t>діяльність бібліотек,</w:t>
            </w:r>
            <w:r w:rsidRPr="002E3EDD">
              <w:rPr>
                <w:b w:val="0"/>
                <w:color w:val="222222"/>
                <w:sz w:val="28"/>
                <w:szCs w:val="28"/>
                <w:lang w:val="uk-UA"/>
              </w:rPr>
              <w:t xml:space="preserve"> розвитку краєзнавчого туризму, знайомлять з досвідом роботи національних та зарубіжних бібліотек.</w:t>
            </w:r>
          </w:p>
          <w:p w:rsidR="009B255B" w:rsidRPr="00A13DB3" w:rsidRDefault="009B255B" w:rsidP="009B25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555E2" w:rsidRPr="004076F2" w:rsidRDefault="00F205D9" w:rsidP="00A55C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255B">
        <w:rPr>
          <w:rFonts w:ascii="Times New Roman" w:hAnsi="Times New Roman" w:cs="Times New Roman"/>
          <w:sz w:val="28"/>
          <w:szCs w:val="28"/>
          <w:lang w:val="uk-UA"/>
        </w:rPr>
        <w:lastRenderedPageBreak/>
        <w:t>Генеральна Асамблея ООН затвердила 2017 рік Міжнародним роком сталого розвитку туризму</w:t>
      </w:r>
      <w:r w:rsidR="006D2BC5" w:rsidRPr="006D2BC5">
        <w:rPr>
          <w:rFonts w:ascii="Times New Roman" w:hAnsi="Times New Roman" w:cs="Times New Roman"/>
          <w:sz w:val="28"/>
          <w:szCs w:val="28"/>
        </w:rPr>
        <w:t>.</w:t>
      </w:r>
      <w:r w:rsidRPr="009B25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2BC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 w:rsidR="006D2BC5" w:rsidRPr="00407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резолюції з цього приводу наголошується на важливості міжнародного туризму, потреби кращого взаєморозуміння між народами та поваги до культурних цінностей в усьому світі, що в загальному має сприяти зміцненню миру на планеті.</w:t>
      </w:r>
      <w:r w:rsidR="006D2BC5" w:rsidRPr="004076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5145" w:rsidRPr="009B255B" w:rsidRDefault="00A55C19" w:rsidP="00D451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255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>Інтеграція бібліотек як зак</w:t>
      </w:r>
      <w:r w:rsidR="000555E2" w:rsidRPr="009B255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 xml:space="preserve">ладів культури у сферу туризму </w:t>
      </w:r>
      <w:r w:rsidR="0091769A" w:rsidRPr="009B255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>—</w:t>
      </w:r>
      <w:r w:rsidR="000555E2" w:rsidRPr="009B255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 xml:space="preserve"> перспективний напрямок</w:t>
      </w:r>
      <w:r w:rsidRPr="009B255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 xml:space="preserve"> роботи.</w:t>
      </w:r>
      <w:r w:rsidRPr="009B255B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Бібліотека </w:t>
      </w:r>
      <w:r w:rsidR="00AB106A">
        <w:rPr>
          <w:rFonts w:ascii="Times New Roman" w:hAnsi="Times New Roman" w:cs="Times New Roman"/>
          <w:sz w:val="28"/>
          <w:szCs w:val="28"/>
          <w:lang w:val="uk-UA"/>
        </w:rPr>
        <w:t>є інформаційним</w:t>
      </w:r>
      <w:r w:rsidRPr="009B255B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 w:rsidR="00AB106A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9B255B">
        <w:rPr>
          <w:rFonts w:ascii="Times New Roman" w:hAnsi="Times New Roman" w:cs="Times New Roman"/>
          <w:sz w:val="28"/>
          <w:szCs w:val="28"/>
          <w:lang w:val="uk-UA"/>
        </w:rPr>
        <w:t xml:space="preserve"> як для місцевих мешканців і туристів, так і для </w:t>
      </w:r>
      <w:r w:rsidR="00C97E9A" w:rsidRPr="009B255B">
        <w:rPr>
          <w:rFonts w:ascii="Times New Roman" w:hAnsi="Times New Roman" w:cs="Times New Roman"/>
          <w:sz w:val="28"/>
          <w:szCs w:val="28"/>
          <w:lang w:val="uk-UA"/>
        </w:rPr>
        <w:t>підприємців туристичної сфери,</w:t>
      </w:r>
      <w:r w:rsidRPr="009B255B">
        <w:rPr>
          <w:rFonts w:ascii="Times New Roman" w:hAnsi="Times New Roman" w:cs="Times New Roman"/>
          <w:sz w:val="28"/>
          <w:szCs w:val="28"/>
          <w:lang w:val="uk-UA"/>
        </w:rPr>
        <w:t xml:space="preserve"> екскурсоводів.</w:t>
      </w:r>
      <w:r w:rsidR="00023D0A" w:rsidRPr="009B255B">
        <w:rPr>
          <w:rFonts w:ascii="Times New Roman" w:hAnsi="Times New Roman" w:cs="Times New Roman"/>
          <w:sz w:val="28"/>
          <w:szCs w:val="28"/>
          <w:lang w:val="uk-UA"/>
        </w:rPr>
        <w:t xml:space="preserve"> Процес взаємодії туризму і бібліотек </w:t>
      </w:r>
      <w:r w:rsidR="00D45145" w:rsidRPr="009B255B">
        <w:rPr>
          <w:rFonts w:ascii="Times New Roman" w:hAnsi="Times New Roman" w:cs="Times New Roman"/>
          <w:sz w:val="28"/>
          <w:szCs w:val="28"/>
          <w:lang w:val="uk-UA"/>
        </w:rPr>
        <w:t>дозволяє вирішити декілька важливих завдань</w:t>
      </w:r>
      <w:r w:rsidR="00023D0A" w:rsidRPr="009B255B">
        <w:rPr>
          <w:rFonts w:ascii="Times New Roman" w:hAnsi="Times New Roman" w:cs="Times New Roman"/>
          <w:sz w:val="28"/>
          <w:szCs w:val="28"/>
          <w:lang w:val="uk-UA"/>
        </w:rPr>
        <w:t xml:space="preserve"> для місцевої громади</w:t>
      </w:r>
      <w:r w:rsidR="00D45145" w:rsidRPr="009B255B">
        <w:rPr>
          <w:rFonts w:ascii="Times New Roman" w:hAnsi="Times New Roman" w:cs="Times New Roman"/>
          <w:sz w:val="28"/>
          <w:szCs w:val="28"/>
          <w:lang w:val="uk-UA"/>
        </w:rPr>
        <w:t>: виконати навчально-просвітницьку і вих</w:t>
      </w:r>
      <w:r w:rsidR="00023D0A" w:rsidRPr="009B255B">
        <w:rPr>
          <w:rFonts w:ascii="Times New Roman" w:hAnsi="Times New Roman" w:cs="Times New Roman"/>
          <w:sz w:val="28"/>
          <w:szCs w:val="28"/>
          <w:lang w:val="uk-UA"/>
        </w:rPr>
        <w:t>овну функцію</w:t>
      </w:r>
      <w:r w:rsidR="00C96115" w:rsidRPr="009B25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23D0A" w:rsidRPr="009B255B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</w:t>
      </w:r>
      <w:r w:rsidR="0091769A" w:rsidRPr="009B255B">
        <w:rPr>
          <w:rFonts w:ascii="Times New Roman" w:hAnsi="Times New Roman" w:cs="Times New Roman"/>
          <w:sz w:val="28"/>
          <w:szCs w:val="28"/>
          <w:lang w:val="uk-UA"/>
        </w:rPr>
        <w:t xml:space="preserve">потреби населення в </w:t>
      </w:r>
      <w:r w:rsidR="00023D0A" w:rsidRPr="009B255B">
        <w:rPr>
          <w:rFonts w:ascii="Times New Roman" w:hAnsi="Times New Roman" w:cs="Times New Roman"/>
          <w:sz w:val="28"/>
          <w:szCs w:val="28"/>
          <w:lang w:val="uk-UA"/>
        </w:rPr>
        <w:t>дозвіл</w:t>
      </w:r>
      <w:r w:rsidR="00D45145" w:rsidRPr="009B255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91769A" w:rsidRPr="009B255B">
        <w:rPr>
          <w:rFonts w:ascii="Times New Roman" w:hAnsi="Times New Roman" w:cs="Times New Roman"/>
          <w:sz w:val="28"/>
          <w:szCs w:val="28"/>
          <w:lang w:val="uk-UA"/>
        </w:rPr>
        <w:t>і і</w:t>
      </w:r>
      <w:r w:rsidR="00D45145" w:rsidRPr="009B255B">
        <w:rPr>
          <w:rFonts w:ascii="Times New Roman" w:hAnsi="Times New Roman" w:cs="Times New Roman"/>
          <w:sz w:val="28"/>
          <w:szCs w:val="28"/>
          <w:lang w:val="uk-UA"/>
        </w:rPr>
        <w:t xml:space="preserve"> рекреаці</w:t>
      </w:r>
      <w:r w:rsidR="0091769A" w:rsidRPr="009B255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96115" w:rsidRPr="009B25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45145" w:rsidRPr="009B255B">
        <w:rPr>
          <w:rFonts w:ascii="Times New Roman" w:hAnsi="Times New Roman" w:cs="Times New Roman"/>
          <w:sz w:val="28"/>
          <w:szCs w:val="28"/>
          <w:lang w:val="uk-UA"/>
        </w:rPr>
        <w:t xml:space="preserve"> сприяти розвитку</w:t>
      </w:r>
      <w:r w:rsidR="00D45145" w:rsidRPr="009B255B">
        <w:rPr>
          <w:lang w:val="uk-UA"/>
        </w:rPr>
        <w:t xml:space="preserve"> </w:t>
      </w:r>
      <w:r w:rsidR="00D45145" w:rsidRPr="009B255B">
        <w:rPr>
          <w:rFonts w:ascii="Times New Roman" w:hAnsi="Times New Roman" w:cs="Times New Roman"/>
          <w:sz w:val="28"/>
          <w:szCs w:val="28"/>
          <w:lang w:val="uk-UA"/>
        </w:rPr>
        <w:t>туристичного бізнесу і залученню інвестицій у розвиток регіону тощо</w:t>
      </w:r>
      <w:r w:rsidR="00587FA5" w:rsidRPr="009B25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0B35" w:rsidRPr="004076F2" w:rsidRDefault="002A48D2" w:rsidP="003E66C4">
      <w:pPr>
        <w:pStyle w:val="1"/>
        <w:spacing w:before="0" w:beforeAutospacing="0" w:after="150" w:afterAutospacing="0" w:line="390" w:lineRule="atLeast"/>
        <w:rPr>
          <w:sz w:val="28"/>
          <w:szCs w:val="28"/>
          <w:lang w:val="uk-UA"/>
        </w:rPr>
      </w:pPr>
      <w:r w:rsidRPr="002E3EDD">
        <w:rPr>
          <w:b w:val="0"/>
          <w:color w:val="0A0A0A"/>
          <w:sz w:val="28"/>
          <w:szCs w:val="28"/>
          <w:shd w:val="clear" w:color="auto" w:fill="FFFFFF"/>
          <w:lang w:val="uk-UA"/>
        </w:rPr>
        <w:t>Бібліотеки</w:t>
      </w:r>
      <w:r w:rsidR="003E66C4">
        <w:rPr>
          <w:b w:val="0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2E3EDD">
        <w:rPr>
          <w:b w:val="0"/>
          <w:color w:val="0A0A0A"/>
          <w:sz w:val="28"/>
          <w:szCs w:val="28"/>
          <w:shd w:val="clear" w:color="auto" w:fill="FFFFFF"/>
          <w:lang w:val="uk-UA"/>
        </w:rPr>
        <w:t>повинні бути готовими допомогти всім бажаючим у створенні уявлення про рекреаційно-туристичні можливості,</w:t>
      </w:r>
      <w:r w:rsidR="009B255B">
        <w:rPr>
          <w:b w:val="0"/>
          <w:color w:val="0A0A0A"/>
          <w:sz w:val="28"/>
          <w:szCs w:val="28"/>
          <w:shd w:val="clear" w:color="auto" w:fill="FFFFFF"/>
          <w:lang w:val="uk-UA"/>
        </w:rPr>
        <w:t xml:space="preserve"> співпрацювати </w:t>
      </w:r>
      <w:r w:rsidRPr="002E3EDD">
        <w:rPr>
          <w:b w:val="0"/>
          <w:color w:val="0A0A0A"/>
          <w:sz w:val="28"/>
          <w:szCs w:val="28"/>
          <w:shd w:val="clear" w:color="auto" w:fill="FFFFFF"/>
          <w:lang w:val="uk-UA"/>
        </w:rPr>
        <w:t xml:space="preserve">з організаціями, які займаються розвитком </w:t>
      </w:r>
      <w:r w:rsidR="009B255B">
        <w:rPr>
          <w:b w:val="0"/>
          <w:color w:val="0A0A0A"/>
          <w:sz w:val="28"/>
          <w:szCs w:val="28"/>
          <w:shd w:val="clear" w:color="auto" w:fill="FFFFFF"/>
          <w:lang w:val="uk-UA"/>
        </w:rPr>
        <w:t>туризму, розвивати послуги, які</w:t>
      </w:r>
      <w:r w:rsidRPr="002E3EDD">
        <w:rPr>
          <w:b w:val="0"/>
          <w:color w:val="0A0A0A"/>
          <w:sz w:val="28"/>
          <w:szCs w:val="28"/>
          <w:shd w:val="clear" w:color="auto" w:fill="FFFFFF"/>
          <w:lang w:val="uk-UA"/>
        </w:rPr>
        <w:t xml:space="preserve"> бібліотека надає своїм партнерам і туристам</w:t>
      </w:r>
      <w:r w:rsidR="003E66C4" w:rsidRPr="004076F2">
        <w:rPr>
          <w:b w:val="0"/>
          <w:sz w:val="28"/>
          <w:szCs w:val="28"/>
          <w:shd w:val="clear" w:color="auto" w:fill="FFFFFF"/>
          <w:lang w:val="uk-UA"/>
        </w:rPr>
        <w:t>.</w:t>
      </w:r>
      <w:r w:rsidR="00F10B35" w:rsidRPr="004076F2">
        <w:rPr>
          <w:sz w:val="28"/>
          <w:szCs w:val="28"/>
          <w:lang w:val="uk-UA"/>
        </w:rPr>
        <w:t xml:space="preserve"> </w:t>
      </w:r>
    </w:p>
    <w:p w:rsidR="00272CCB" w:rsidRPr="002E3EDD" w:rsidRDefault="007C607F" w:rsidP="00272C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Напрямки п</w:t>
      </w:r>
      <w:r w:rsidR="00272CCB" w:rsidRPr="002E3EDD">
        <w:rPr>
          <w:rFonts w:ascii="Times New Roman" w:hAnsi="Times New Roman" w:cs="Times New Roman"/>
          <w:sz w:val="28"/>
          <w:szCs w:val="28"/>
          <w:lang w:val="uk-UA"/>
        </w:rPr>
        <w:t>роникнення індустрії т</w:t>
      </w:r>
      <w:r>
        <w:rPr>
          <w:rFonts w:ascii="Times New Roman" w:hAnsi="Times New Roman" w:cs="Times New Roman"/>
          <w:sz w:val="28"/>
          <w:szCs w:val="28"/>
          <w:lang w:val="uk-UA"/>
        </w:rPr>
        <w:t>уризму в діяльність бібліотек</w:t>
      </w:r>
      <w:r w:rsidR="00272CCB" w:rsidRPr="002E3ED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72CCB" w:rsidRPr="002E3EDD" w:rsidRDefault="007C607F" w:rsidP="00272C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r w:rsidR="00272CCB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і розробка різноманітних туристичних маршрутів, </w:t>
      </w:r>
      <w:r w:rsidR="00F30E83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="00272CCB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і інтерактивних, що ґрунтуються на краєзнавчих ресурсах та розвідках бібліотек; </w:t>
      </w:r>
    </w:p>
    <w:p w:rsidR="00272CCB" w:rsidRPr="002E3EDD" w:rsidRDefault="007C607F" w:rsidP="00272C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r w:rsidR="00272CCB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різноманітних електронних баз даних про цікаві та унікальні туристичні об’єкти, туристичну інфраструктуру </w:t>
      </w:r>
      <w:r w:rsidR="00272CCB" w:rsidRPr="006267DC">
        <w:rPr>
          <w:rFonts w:ascii="Times New Roman" w:hAnsi="Times New Roman" w:cs="Times New Roman"/>
          <w:sz w:val="28"/>
          <w:szCs w:val="28"/>
          <w:lang w:val="uk-UA"/>
        </w:rPr>
        <w:t>регіону</w:t>
      </w:r>
      <w:r w:rsidR="00272CCB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(готелі, транспорт, розважальні заклади, музеї тощо);</w:t>
      </w:r>
    </w:p>
    <w:p w:rsidR="00272CCB" w:rsidRPr="002E3EDD" w:rsidRDefault="007C607F" w:rsidP="00272C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B255B" w:rsidRPr="00E27D70">
        <w:rPr>
          <w:rFonts w:ascii="Times New Roman" w:hAnsi="Times New Roman" w:cs="Times New Roman"/>
          <w:sz w:val="28"/>
          <w:szCs w:val="28"/>
        </w:rPr>
        <w:t xml:space="preserve"> </w:t>
      </w:r>
      <w:r w:rsidR="00272CCB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збір матеріалів про визначних особистостей регіону, запис спогадів місцевих жителів; </w:t>
      </w:r>
    </w:p>
    <w:p w:rsidR="00272CCB" w:rsidRPr="002E3EDD" w:rsidRDefault="007C607F" w:rsidP="00272C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r w:rsidR="00272CCB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літописів про розвиток регіону; </w:t>
      </w:r>
    </w:p>
    <w:p w:rsidR="00272CCB" w:rsidRPr="002E3EDD" w:rsidRDefault="007C607F" w:rsidP="00B26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r w:rsidR="00272CCB" w:rsidRPr="002E3EDD">
        <w:rPr>
          <w:rFonts w:ascii="Times New Roman" w:hAnsi="Times New Roman" w:cs="Times New Roman"/>
          <w:sz w:val="28"/>
          <w:szCs w:val="28"/>
          <w:lang w:val="uk-UA"/>
        </w:rPr>
        <w:t>накопичення та збір експозицій для формування музеїв на селі, в місті, музейних кімнат при бібліотеках</w:t>
      </w:r>
      <w:r w:rsidR="00464E8E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4E8E" w:rsidRPr="002E3ED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(наприклад, колекції стародавн</w:t>
      </w:r>
      <w:r w:rsidR="00C9611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іх</w:t>
      </w:r>
      <w:r w:rsidR="00464E8E" w:rsidRPr="002E3ED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книг),</w:t>
      </w:r>
      <w:r w:rsidR="00272CCB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85C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="00272CCB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віртуальних музеїв; </w:t>
      </w:r>
    </w:p>
    <w:p w:rsidR="00272CCB" w:rsidRPr="002E3EDD" w:rsidRDefault="007C607F" w:rsidP="00B2686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272CCB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різноманітних фотогалерей, віртуальних турів по експозиція</w:t>
      </w:r>
      <w:r w:rsidR="00C96115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272CCB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місцевих музеїв, цікавих історичних місцях тощо;</w:t>
      </w:r>
    </w:p>
    <w:p w:rsidR="007C607F" w:rsidRDefault="007C607F" w:rsidP="00272C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r w:rsidR="00272CCB" w:rsidRPr="002E3EDD">
        <w:rPr>
          <w:rFonts w:ascii="Times New Roman" w:hAnsi="Times New Roman" w:cs="Times New Roman"/>
          <w:sz w:val="28"/>
          <w:szCs w:val="28"/>
          <w:lang w:val="uk-UA"/>
        </w:rPr>
        <w:t>надання туристам довідково-інформаційних послуг у туристичній сфері</w:t>
      </w:r>
      <w:r w:rsidR="009550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2CCB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як безпосередньо в бібліотеці, так і </w:t>
      </w:r>
      <w:proofErr w:type="spellStart"/>
      <w:r w:rsidR="00272CCB" w:rsidRPr="006267DC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272CCB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72CCB" w:rsidRPr="002E3EDD" w:rsidRDefault="007C607F" w:rsidP="00272C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272CCB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</w:t>
      </w:r>
      <w:proofErr w:type="spellStart"/>
      <w:r w:rsidR="00272CCB" w:rsidRPr="006267DC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r w:rsidR="00272CCB" w:rsidRPr="002E3EDD">
        <w:rPr>
          <w:rFonts w:ascii="Times New Roman" w:hAnsi="Times New Roman" w:cs="Times New Roman"/>
          <w:sz w:val="28"/>
          <w:szCs w:val="28"/>
          <w:lang w:val="uk-UA"/>
        </w:rPr>
        <w:t>-дискусій</w:t>
      </w:r>
      <w:proofErr w:type="spellEnd"/>
      <w:r w:rsidR="00272CCB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та груп у соціальних мережах щодо обговорення історії краю, розвитку різних видів туризму,</w:t>
      </w:r>
      <w:r w:rsidR="009550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1BDF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="00272CCB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сайтів</w:t>
      </w:r>
      <w:r w:rsidR="00EC1BDF" w:rsidRPr="00EC1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1BD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EC1BDF" w:rsidRPr="006267DC">
        <w:rPr>
          <w:rFonts w:ascii="Times New Roman" w:hAnsi="Times New Roman" w:cs="Times New Roman"/>
          <w:sz w:val="28"/>
          <w:szCs w:val="28"/>
          <w:lang w:val="uk-UA"/>
        </w:rPr>
        <w:t>бло</w:t>
      </w:r>
      <w:r w:rsidR="00A84C0E" w:rsidRPr="002E3EDD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C1BDF" w:rsidRPr="006267DC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272CCB" w:rsidRPr="002E3EDD">
        <w:rPr>
          <w:rFonts w:ascii="Times New Roman" w:hAnsi="Times New Roman" w:cs="Times New Roman"/>
          <w:sz w:val="28"/>
          <w:szCs w:val="28"/>
          <w:lang w:val="uk-UA"/>
        </w:rPr>
        <w:t>, що представляють турист</w:t>
      </w:r>
      <w:r w:rsidR="00795370">
        <w:rPr>
          <w:rFonts w:ascii="Times New Roman" w:hAnsi="Times New Roman" w:cs="Times New Roman"/>
          <w:sz w:val="28"/>
          <w:szCs w:val="28"/>
          <w:lang w:val="uk-UA"/>
        </w:rPr>
        <w:t>ичну привабливість регіону тощо;</w:t>
      </w:r>
    </w:p>
    <w:p w:rsidR="00272CCB" w:rsidRPr="002E3EDD" w:rsidRDefault="007C607F" w:rsidP="00272C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r w:rsidR="00272CCB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співпраця з туристичними фірмами щодо ініціювання нових туристичних маршрутів та допомога екскурсоводам у змістовному наповненні екскурсій; </w:t>
      </w:r>
    </w:p>
    <w:p w:rsidR="00272CCB" w:rsidRPr="002E3EDD" w:rsidRDefault="007C607F" w:rsidP="00272C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r w:rsidR="00272CCB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сприяння у забезпеченні змістовного відпочинку та створення рекреаційних і </w:t>
      </w:r>
      <w:proofErr w:type="spellStart"/>
      <w:r w:rsidR="00272CCB" w:rsidRPr="006267DC">
        <w:rPr>
          <w:rFonts w:ascii="Times New Roman" w:hAnsi="Times New Roman" w:cs="Times New Roman"/>
          <w:sz w:val="28"/>
          <w:szCs w:val="28"/>
          <w:lang w:val="uk-UA"/>
        </w:rPr>
        <w:t>дозвіллєвих</w:t>
      </w:r>
      <w:proofErr w:type="spellEnd"/>
      <w:r w:rsidR="00272CCB" w:rsidRPr="006267DC">
        <w:rPr>
          <w:rFonts w:ascii="Times New Roman" w:hAnsi="Times New Roman" w:cs="Times New Roman"/>
          <w:sz w:val="28"/>
          <w:szCs w:val="28"/>
          <w:lang w:val="uk-UA"/>
        </w:rPr>
        <w:t xml:space="preserve"> зо</w:t>
      </w:r>
      <w:r w:rsidR="00272CCB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н у бібліотеках; </w:t>
      </w:r>
    </w:p>
    <w:p w:rsidR="007C607F" w:rsidRPr="007C607F" w:rsidRDefault="007C607F" w:rsidP="007C60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r w:rsidR="00272CCB" w:rsidRPr="002E3EDD">
        <w:rPr>
          <w:rFonts w:ascii="Times New Roman" w:hAnsi="Times New Roman" w:cs="Times New Roman"/>
          <w:sz w:val="28"/>
          <w:szCs w:val="28"/>
          <w:lang w:val="uk-UA"/>
        </w:rPr>
        <w:t>популяризація зеленого туризму</w:t>
      </w:r>
      <w:r w:rsidR="00272CCB" w:rsidRPr="00D141A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2CCB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як виду відпочинку, сприяння самоорганізації сільських садиб, як можливість додаткового заробітку для сільського населення;</w:t>
      </w:r>
    </w:p>
    <w:p w:rsidR="007C607F" w:rsidRDefault="007C607F" w:rsidP="009550A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>*</w:t>
      </w:r>
      <w:r w:rsidR="00272CCB" w:rsidRPr="007C607F">
        <w:rPr>
          <w:rFonts w:ascii="Times New Roman" w:hAnsi="Times New Roman" w:cs="Times New Roman"/>
          <w:sz w:val="28"/>
          <w:szCs w:val="28"/>
          <w:lang w:val="uk-UA"/>
        </w:rPr>
        <w:t>навчання та інформування власників садиб щодо основ ведення туристичної діяльності, законодавчої бази;</w:t>
      </w:r>
      <w:r w:rsidR="002A00D0">
        <w:rPr>
          <w:rFonts w:ascii="Times New Roman" w:hAnsi="Times New Roman" w:cs="Times New Roman"/>
          <w:sz w:val="28"/>
          <w:szCs w:val="28"/>
          <w:lang w:val="uk-UA"/>
        </w:rPr>
        <w:t xml:space="preserve"> надання їм інформації </w:t>
      </w:r>
      <w:r w:rsidR="004E0C18" w:rsidRPr="007C607F">
        <w:rPr>
          <w:rFonts w:ascii="Times New Roman" w:hAnsi="Times New Roman" w:cs="Times New Roman"/>
          <w:sz w:val="28"/>
          <w:szCs w:val="28"/>
          <w:lang w:val="uk-UA"/>
        </w:rPr>
        <w:t xml:space="preserve">про історію свого села, звичаї і традиції, легенди, цікаві місця краю; </w:t>
      </w:r>
    </w:p>
    <w:p w:rsidR="009550A4" w:rsidRDefault="00272CCB" w:rsidP="009550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2CCB" w:rsidRPr="002E3EDD" w:rsidRDefault="007C607F" w:rsidP="009550A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r w:rsidR="00464E8E" w:rsidRPr="002E3EDD">
        <w:rPr>
          <w:rFonts w:ascii="Times New Roman" w:hAnsi="Times New Roman" w:cs="Times New Roman"/>
          <w:sz w:val="28"/>
          <w:szCs w:val="28"/>
          <w:lang w:val="uk-UA"/>
        </w:rPr>
        <w:t>підтримка місцевого малого бізнесу;</w:t>
      </w:r>
    </w:p>
    <w:p w:rsidR="007C607F" w:rsidRDefault="007C607F" w:rsidP="007C60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r w:rsidR="00272CCB" w:rsidRPr="002E3EDD">
        <w:rPr>
          <w:rFonts w:ascii="Times New Roman" w:hAnsi="Times New Roman" w:cs="Times New Roman"/>
          <w:sz w:val="28"/>
          <w:szCs w:val="28"/>
          <w:lang w:val="uk-UA"/>
        </w:rPr>
        <w:t>поширення інформації про потенціал сільських територій та можливі послуги для відпочинку;</w:t>
      </w:r>
    </w:p>
    <w:p w:rsidR="004E0C18" w:rsidRPr="00C62367" w:rsidRDefault="007C607F" w:rsidP="007C607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2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* </w:t>
      </w:r>
      <w:r w:rsidR="004E0C18" w:rsidRPr="00C62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інформування туристів про заклади розваг та культурного відпочинку</w:t>
      </w:r>
      <w:r w:rsidRPr="00C62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фестивалі, виставки, культурні заходи;</w:t>
      </w:r>
    </w:p>
    <w:p w:rsidR="00272CCB" w:rsidRPr="002E3EDD" w:rsidRDefault="007C607F" w:rsidP="00272C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r w:rsidR="004C4994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</w:t>
      </w:r>
      <w:r w:rsidR="00272CCB" w:rsidRPr="002E3EDD">
        <w:rPr>
          <w:rFonts w:ascii="Times New Roman" w:hAnsi="Times New Roman" w:cs="Times New Roman"/>
          <w:sz w:val="28"/>
          <w:szCs w:val="28"/>
          <w:lang w:val="uk-UA"/>
        </w:rPr>
        <w:t>практикумів</w:t>
      </w:r>
      <w:r w:rsidR="004C4994">
        <w:rPr>
          <w:rFonts w:ascii="Times New Roman" w:hAnsi="Times New Roman" w:cs="Times New Roman"/>
          <w:sz w:val="28"/>
          <w:szCs w:val="28"/>
          <w:lang w:val="uk-UA"/>
        </w:rPr>
        <w:t>, майстер-класів</w:t>
      </w:r>
      <w:r w:rsidR="00272CCB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для початківців, що мають бажання займатися туристичним бізнесом; </w:t>
      </w:r>
    </w:p>
    <w:p w:rsidR="00272CCB" w:rsidRPr="002E3EDD" w:rsidRDefault="007C607F" w:rsidP="00272C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r w:rsidR="00272CCB" w:rsidRPr="002E3EDD">
        <w:rPr>
          <w:rFonts w:ascii="Times New Roman" w:hAnsi="Times New Roman" w:cs="Times New Roman"/>
          <w:sz w:val="28"/>
          <w:szCs w:val="28"/>
          <w:lang w:val="uk-UA"/>
        </w:rPr>
        <w:t>залучення волонтерів та громадських організацій до екскурсійної роботи;</w:t>
      </w:r>
    </w:p>
    <w:p w:rsidR="00531C88" w:rsidRPr="002E3EDD" w:rsidRDefault="007C607F" w:rsidP="00464E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r w:rsidR="00272CCB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45660D">
        <w:rPr>
          <w:rFonts w:ascii="Times New Roman" w:hAnsi="Times New Roman" w:cs="Times New Roman"/>
          <w:sz w:val="28"/>
          <w:szCs w:val="28"/>
          <w:lang w:val="uk-UA"/>
        </w:rPr>
        <w:t xml:space="preserve">безкоштовного </w:t>
      </w:r>
      <w:r w:rsidR="00272CCB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доступу до Інтернету туристам та використання </w:t>
      </w:r>
      <w:proofErr w:type="spellStart"/>
      <w:r w:rsidR="00272CCB" w:rsidRPr="006267DC">
        <w:rPr>
          <w:rFonts w:ascii="Times New Roman" w:hAnsi="Times New Roman" w:cs="Times New Roman"/>
          <w:sz w:val="28"/>
          <w:szCs w:val="28"/>
          <w:lang w:val="uk-UA"/>
        </w:rPr>
        <w:t>ска</w:t>
      </w:r>
      <w:r w:rsidR="00D141AB" w:rsidRPr="006267D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272CCB" w:rsidRPr="006267DC">
        <w:rPr>
          <w:rFonts w:ascii="Times New Roman" w:hAnsi="Times New Roman" w:cs="Times New Roman"/>
          <w:sz w:val="28"/>
          <w:szCs w:val="28"/>
          <w:lang w:val="uk-UA"/>
        </w:rPr>
        <w:t>п-технологій</w:t>
      </w:r>
      <w:proofErr w:type="spellEnd"/>
      <w:r w:rsidR="00272CCB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для спілкування з рідними під час туристичних подорожей.</w:t>
      </w:r>
    </w:p>
    <w:p w:rsidR="004E0C18" w:rsidRPr="002E3EDD" w:rsidRDefault="004E0C18" w:rsidP="00464E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3EDD">
        <w:rPr>
          <w:rFonts w:ascii="Times New Roman" w:hAnsi="Times New Roman" w:cs="Times New Roman"/>
          <w:sz w:val="28"/>
          <w:szCs w:val="28"/>
          <w:lang w:val="uk-UA"/>
        </w:rPr>
        <w:t>Цей перелік можна продовж</w:t>
      </w:r>
      <w:r w:rsidR="00D141AB">
        <w:rPr>
          <w:rFonts w:ascii="Times New Roman" w:hAnsi="Times New Roman" w:cs="Times New Roman"/>
          <w:sz w:val="28"/>
          <w:szCs w:val="28"/>
          <w:lang w:val="uk-UA"/>
        </w:rPr>
        <w:t>ува</w:t>
      </w:r>
      <w:r w:rsidRPr="002E3EDD">
        <w:rPr>
          <w:rFonts w:ascii="Times New Roman" w:hAnsi="Times New Roman" w:cs="Times New Roman"/>
          <w:sz w:val="28"/>
          <w:szCs w:val="28"/>
          <w:lang w:val="uk-UA"/>
        </w:rPr>
        <w:t>ти.</w:t>
      </w:r>
    </w:p>
    <w:p w:rsidR="00183A8C" w:rsidRPr="002E3EDD" w:rsidRDefault="00183A8C" w:rsidP="00183A8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3EDD">
        <w:rPr>
          <w:rFonts w:ascii="Times New Roman" w:hAnsi="Times New Roman" w:cs="Times New Roman"/>
          <w:sz w:val="28"/>
          <w:szCs w:val="28"/>
          <w:lang w:val="uk-UA"/>
        </w:rPr>
        <w:t>Сфери співпраці і розвитку туристичних послуг д</w:t>
      </w:r>
      <w:r w:rsidR="002A00D0">
        <w:rPr>
          <w:rFonts w:ascii="Times New Roman" w:hAnsi="Times New Roman" w:cs="Times New Roman"/>
          <w:sz w:val="28"/>
          <w:szCs w:val="28"/>
          <w:lang w:val="uk-UA"/>
        </w:rPr>
        <w:t xml:space="preserve">уже широкі і можуть базуватись </w:t>
      </w:r>
      <w:r w:rsidRPr="00D141AB">
        <w:rPr>
          <w:rFonts w:ascii="Times New Roman" w:hAnsi="Times New Roman" w:cs="Times New Roman"/>
          <w:sz w:val="28"/>
          <w:szCs w:val="28"/>
          <w:lang w:val="uk-UA"/>
        </w:rPr>
        <w:t>на розвинутій</w:t>
      </w:r>
      <w:r w:rsidRPr="006003FE">
        <w:rPr>
          <w:rFonts w:ascii="Times New Roman" w:hAnsi="Times New Roman" w:cs="Times New Roman"/>
          <w:sz w:val="28"/>
          <w:szCs w:val="28"/>
          <w:lang w:val="uk-UA"/>
        </w:rPr>
        <w:t xml:space="preserve"> краєзнавчій </w:t>
      </w:r>
      <w:r w:rsidRPr="00D141AB">
        <w:rPr>
          <w:rFonts w:ascii="Times New Roman" w:hAnsi="Times New Roman" w:cs="Times New Roman"/>
          <w:sz w:val="28"/>
          <w:szCs w:val="28"/>
          <w:lang w:val="uk-UA"/>
        </w:rPr>
        <w:t>функції і значному досвіді діяльності бібліотек</w:t>
      </w:r>
      <w:r w:rsidR="006003FE" w:rsidRPr="006003FE">
        <w:rPr>
          <w:rFonts w:ascii="Times New Roman" w:hAnsi="Times New Roman" w:cs="Times New Roman"/>
          <w:sz w:val="28"/>
          <w:szCs w:val="28"/>
          <w:lang w:val="uk-UA"/>
        </w:rPr>
        <w:t xml:space="preserve"> в даному напрямку</w:t>
      </w:r>
      <w:r w:rsidRPr="002E3E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4D6F" w:rsidRPr="00FC750B" w:rsidRDefault="005A4D6F" w:rsidP="002A00D0">
      <w:pPr>
        <w:pStyle w:val="a5"/>
        <w:spacing w:before="0" w:beforeAutospacing="0" w:after="120" w:afterAutospacing="0" w:line="276" w:lineRule="auto"/>
        <w:rPr>
          <w:color w:val="111111"/>
          <w:sz w:val="28"/>
          <w:szCs w:val="28"/>
          <w:lang w:val="uk-UA"/>
        </w:rPr>
      </w:pPr>
      <w:r w:rsidRPr="002E3EDD">
        <w:rPr>
          <w:color w:val="111111"/>
          <w:sz w:val="28"/>
          <w:szCs w:val="28"/>
          <w:lang w:val="uk-UA"/>
        </w:rPr>
        <w:t>Краєзнавчий туризм може стати пріоритет</w:t>
      </w:r>
      <w:r w:rsidR="00F915E4">
        <w:rPr>
          <w:color w:val="111111"/>
          <w:sz w:val="28"/>
          <w:szCs w:val="28"/>
          <w:lang w:val="uk-UA"/>
        </w:rPr>
        <w:t>ним напрямком роботи</w:t>
      </w:r>
      <w:r w:rsidRPr="002E3EDD">
        <w:rPr>
          <w:color w:val="111111"/>
          <w:sz w:val="28"/>
          <w:szCs w:val="28"/>
          <w:lang w:val="uk-UA"/>
        </w:rPr>
        <w:t xml:space="preserve"> бібліотек</w:t>
      </w:r>
      <w:r w:rsidR="00F915E4" w:rsidRPr="00F915E4">
        <w:rPr>
          <w:color w:val="111111"/>
          <w:sz w:val="28"/>
          <w:szCs w:val="28"/>
          <w:lang w:val="uk-UA"/>
        </w:rPr>
        <w:t xml:space="preserve"> невеликих міст та сіл</w:t>
      </w:r>
      <w:r w:rsidRPr="002E3EDD">
        <w:rPr>
          <w:color w:val="111111"/>
          <w:sz w:val="28"/>
          <w:szCs w:val="28"/>
          <w:lang w:val="uk-UA"/>
        </w:rPr>
        <w:t>, включаючи два основних компонента –</w:t>
      </w:r>
      <w:r w:rsidR="000F72B4">
        <w:rPr>
          <w:color w:val="111111"/>
          <w:sz w:val="28"/>
          <w:szCs w:val="28"/>
          <w:lang w:val="uk-UA"/>
        </w:rPr>
        <w:t xml:space="preserve"> </w:t>
      </w:r>
      <w:r w:rsidRPr="00952EE9">
        <w:rPr>
          <w:rStyle w:val="a7"/>
          <w:b w:val="0"/>
          <w:color w:val="111111"/>
          <w:sz w:val="28"/>
          <w:szCs w:val="28"/>
          <w:lang w:val="uk-UA"/>
        </w:rPr>
        <w:t>інформ</w:t>
      </w:r>
      <w:r w:rsidR="009550A4">
        <w:rPr>
          <w:rStyle w:val="a7"/>
          <w:b w:val="0"/>
          <w:color w:val="111111"/>
          <w:sz w:val="28"/>
          <w:szCs w:val="28"/>
          <w:lang w:val="uk-UA"/>
        </w:rPr>
        <w:t xml:space="preserve">аційне забезпечення туризму і </w:t>
      </w:r>
      <w:r w:rsidRPr="00952EE9">
        <w:rPr>
          <w:rStyle w:val="a7"/>
          <w:b w:val="0"/>
          <w:color w:val="111111"/>
          <w:sz w:val="28"/>
          <w:szCs w:val="28"/>
          <w:lang w:val="uk-UA"/>
        </w:rPr>
        <w:t>проведення екскурсійної діяльності</w:t>
      </w:r>
      <w:r w:rsidRPr="00952EE9">
        <w:rPr>
          <w:b/>
          <w:color w:val="111111"/>
          <w:sz w:val="28"/>
          <w:szCs w:val="28"/>
          <w:lang w:val="uk-UA"/>
        </w:rPr>
        <w:t>.</w:t>
      </w:r>
      <w:r w:rsidRPr="002E3EDD">
        <w:rPr>
          <w:color w:val="111111"/>
          <w:sz w:val="28"/>
          <w:szCs w:val="28"/>
          <w:lang w:val="uk-UA"/>
        </w:rPr>
        <w:t xml:space="preserve"> Для його реалізації бібліотеки мають необхідні краєзнавчі інформаційні ресурси (краєзнавчий фонд, </w:t>
      </w:r>
      <w:proofErr w:type="spellStart"/>
      <w:r w:rsidRPr="002E3EDD">
        <w:rPr>
          <w:color w:val="111111"/>
          <w:sz w:val="28"/>
          <w:szCs w:val="28"/>
          <w:lang w:val="uk-UA"/>
        </w:rPr>
        <w:t>ДБА</w:t>
      </w:r>
      <w:proofErr w:type="spellEnd"/>
      <w:r w:rsidRPr="002E3EDD">
        <w:rPr>
          <w:color w:val="111111"/>
          <w:sz w:val="28"/>
          <w:szCs w:val="28"/>
          <w:lang w:val="uk-UA"/>
        </w:rPr>
        <w:t xml:space="preserve"> та бібліографічні посібник</w:t>
      </w:r>
      <w:r w:rsidR="00146034" w:rsidRPr="002E3EDD">
        <w:rPr>
          <w:color w:val="111111"/>
          <w:sz w:val="28"/>
          <w:szCs w:val="28"/>
          <w:lang w:val="uk-UA"/>
        </w:rPr>
        <w:t>и, електронні бази даних та ін.</w:t>
      </w:r>
      <w:r w:rsidR="003B0195">
        <w:rPr>
          <w:color w:val="111111"/>
          <w:sz w:val="28"/>
          <w:szCs w:val="28"/>
          <w:lang w:val="uk-UA"/>
        </w:rPr>
        <w:t>) та кадровий потенціал</w:t>
      </w:r>
      <w:r w:rsidRPr="002E3EDD">
        <w:rPr>
          <w:color w:val="111111"/>
          <w:sz w:val="28"/>
          <w:szCs w:val="28"/>
          <w:lang w:val="uk-UA"/>
        </w:rPr>
        <w:t>.</w:t>
      </w:r>
      <w:r w:rsidR="003262BA">
        <w:rPr>
          <w:color w:val="222222"/>
          <w:sz w:val="28"/>
          <w:szCs w:val="28"/>
          <w:lang w:val="uk-UA"/>
        </w:rPr>
        <w:t xml:space="preserve"> На</w:t>
      </w:r>
      <w:r w:rsidR="009550A4">
        <w:rPr>
          <w:color w:val="222222"/>
          <w:sz w:val="28"/>
          <w:szCs w:val="28"/>
          <w:lang w:val="uk-UA"/>
        </w:rPr>
        <w:t xml:space="preserve"> </w:t>
      </w:r>
      <w:r w:rsidR="003262BA">
        <w:rPr>
          <w:color w:val="222222"/>
          <w:sz w:val="28"/>
          <w:szCs w:val="28"/>
          <w:lang w:val="uk-UA"/>
        </w:rPr>
        <w:t>жаль, в</w:t>
      </w:r>
      <w:r w:rsidR="003262BA" w:rsidRPr="002E3EDD">
        <w:rPr>
          <w:color w:val="222222"/>
          <w:sz w:val="28"/>
          <w:szCs w:val="28"/>
          <w:lang w:val="uk-UA"/>
        </w:rPr>
        <w:t xml:space="preserve"> невеликих міста</w:t>
      </w:r>
      <w:r w:rsidR="00A713F0">
        <w:rPr>
          <w:color w:val="222222"/>
          <w:sz w:val="28"/>
          <w:szCs w:val="28"/>
          <w:lang w:val="uk-UA"/>
        </w:rPr>
        <w:t>х і селах краєзнавчий туризм не</w:t>
      </w:r>
      <w:r w:rsidR="00063B9D">
        <w:rPr>
          <w:color w:val="222222"/>
          <w:sz w:val="28"/>
          <w:szCs w:val="28"/>
          <w:lang w:val="uk-UA"/>
        </w:rPr>
        <w:t>розвинутий.</w:t>
      </w:r>
      <w:r w:rsidR="003262BA" w:rsidRPr="002E3EDD">
        <w:rPr>
          <w:color w:val="222222"/>
          <w:sz w:val="28"/>
          <w:szCs w:val="28"/>
          <w:lang w:val="uk-UA"/>
        </w:rPr>
        <w:t xml:space="preserve"> </w:t>
      </w:r>
    </w:p>
    <w:p w:rsidR="005A4D6F" w:rsidRPr="002E3EDD" w:rsidRDefault="005A4D6F" w:rsidP="002A00D0">
      <w:pPr>
        <w:pStyle w:val="a5"/>
        <w:spacing w:before="0" w:beforeAutospacing="0" w:after="120" w:afterAutospacing="0" w:line="276" w:lineRule="auto"/>
        <w:rPr>
          <w:color w:val="000000"/>
          <w:sz w:val="28"/>
          <w:szCs w:val="28"/>
          <w:lang w:val="uk-UA"/>
        </w:rPr>
      </w:pPr>
      <w:r w:rsidRPr="002E3EDD">
        <w:rPr>
          <w:color w:val="000000"/>
          <w:sz w:val="28"/>
          <w:szCs w:val="28"/>
          <w:lang w:val="uk-UA"/>
        </w:rPr>
        <w:t xml:space="preserve">Об’єктами краєзнавчих екскурсій є пам’ятники, споруди, безпосередньо пов’язані із життям, історією і розвитком краю, а також природні об’єкти, населений пункт в цілому чи окремі його частини. </w:t>
      </w:r>
    </w:p>
    <w:p w:rsidR="005A4D6F" w:rsidRPr="002E3EDD" w:rsidRDefault="005A4D6F" w:rsidP="002A00D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E3E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Краєзнавчі екскурсії по населеному пункту включають відомості про час виникнення та походження</w:t>
      </w:r>
      <w:r w:rsidR="00FC75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його</w:t>
      </w:r>
      <w:r w:rsidRPr="002E3E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назви, природні умови та багатства кра</w:t>
      </w:r>
      <w:r w:rsidR="00FC75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ю, старожилів тощо. М</w:t>
      </w:r>
      <w:r w:rsidRPr="002E3E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ожна </w:t>
      </w:r>
      <w:r w:rsidR="00FC75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також </w:t>
      </w:r>
      <w:r w:rsidR="00063B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привести демографічні та </w:t>
      </w:r>
      <w:r w:rsidRPr="002E3E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етнографічні дані, розповіді про участь земляк</w:t>
      </w:r>
      <w:r w:rsidR="007D20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 у важливих історичних подіях,</w:t>
      </w:r>
      <w:r w:rsidRPr="002E3E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дати характеристику соціальни</w:t>
      </w:r>
      <w:r w:rsidR="00BB7B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Pr="002E3E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об’єкт</w:t>
      </w:r>
      <w:r w:rsidR="00BB7B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</w:t>
      </w:r>
      <w:r w:rsidRPr="002E3E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сучасного стану господарства та перспектив його розвитку.</w:t>
      </w:r>
    </w:p>
    <w:p w:rsidR="005A4D6F" w:rsidRPr="002E3EDD" w:rsidRDefault="00FC750B" w:rsidP="002A00D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F915E4">
        <w:rPr>
          <w:rFonts w:ascii="Times New Roman" w:hAnsi="Times New Roman" w:cs="Times New Roman"/>
          <w:sz w:val="28"/>
          <w:szCs w:val="28"/>
          <w:lang w:val="uk-UA"/>
        </w:rPr>
        <w:t>поможуть в організації екскурсій</w:t>
      </w:r>
      <w:r w:rsidR="005A4D6F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інформаційні краєзнавчі кейси, які включають тексти екскурсій, листівки, пам’ятки,</w:t>
      </w:r>
      <w:r w:rsidR="005A4D6F" w:rsidRPr="002E3EDD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</w:t>
      </w:r>
      <w:r w:rsidR="00146034" w:rsidRPr="002E3EDD">
        <w:rPr>
          <w:rFonts w:ascii="Times New Roman" w:hAnsi="Times New Roman" w:cs="Times New Roman"/>
          <w:color w:val="111111"/>
          <w:sz w:val="28"/>
          <w:szCs w:val="28"/>
          <w:lang w:val="uk-UA"/>
        </w:rPr>
        <w:t>буклет-</w:t>
      </w:r>
      <w:r w:rsidR="005A4D6F" w:rsidRPr="002E3EDD">
        <w:rPr>
          <w:rFonts w:ascii="Times New Roman" w:hAnsi="Times New Roman" w:cs="Times New Roman"/>
          <w:color w:val="111111"/>
          <w:sz w:val="28"/>
          <w:szCs w:val="28"/>
          <w:lang w:val="uk-UA"/>
        </w:rPr>
        <w:t>календар</w:t>
      </w:r>
      <w:r w:rsidR="00A713F0" w:rsidRPr="006267DC">
        <w:rPr>
          <w:rFonts w:ascii="Times New Roman" w:hAnsi="Times New Roman" w:cs="Times New Roman"/>
          <w:color w:val="111111"/>
          <w:sz w:val="28"/>
          <w:szCs w:val="28"/>
          <w:lang w:val="uk-UA"/>
        </w:rPr>
        <w:t>і</w:t>
      </w:r>
      <w:r w:rsidR="005A4D6F" w:rsidRPr="002E3EDD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до ювіле</w:t>
      </w:r>
      <w:r w:rsidR="005A4D6F" w:rsidRPr="006267DC">
        <w:rPr>
          <w:rFonts w:ascii="Times New Roman" w:hAnsi="Times New Roman" w:cs="Times New Roman"/>
          <w:color w:val="111111"/>
          <w:sz w:val="28"/>
          <w:szCs w:val="28"/>
          <w:lang w:val="uk-UA"/>
        </w:rPr>
        <w:t>їв</w:t>
      </w:r>
      <w:r w:rsidR="00A713F0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місцевих письменників, </w:t>
      </w:r>
      <w:r w:rsidR="005A4D6F" w:rsidRPr="002E3EDD">
        <w:rPr>
          <w:rFonts w:ascii="Times New Roman" w:hAnsi="Times New Roman" w:cs="Times New Roman"/>
          <w:color w:val="111111"/>
          <w:sz w:val="28"/>
          <w:szCs w:val="28"/>
          <w:lang w:val="uk-UA"/>
        </w:rPr>
        <w:t>карту екскурсійного маршруту в фотографіях</w:t>
      </w:r>
      <w:r w:rsidR="005A4D6F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, електронні видання тощо. Ними можуть </w:t>
      </w:r>
      <w:r w:rsidR="005A4D6F" w:rsidRPr="006267DC">
        <w:rPr>
          <w:rFonts w:ascii="Times New Roman" w:hAnsi="Times New Roman" w:cs="Times New Roman"/>
          <w:sz w:val="28"/>
          <w:szCs w:val="28"/>
          <w:lang w:val="uk-UA"/>
        </w:rPr>
        <w:t>користуватися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5A4D6F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бібліотекарі,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 і </w:t>
      </w:r>
      <w:r w:rsidR="005A4D6F" w:rsidRPr="002E3EDD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>едставники туристичного бізнесу та</w:t>
      </w:r>
      <w:r w:rsidR="005A4D6F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7B68" w:rsidRPr="006267DC">
        <w:rPr>
          <w:rFonts w:ascii="Times New Roman" w:hAnsi="Times New Roman" w:cs="Times New Roman"/>
          <w:sz w:val="28"/>
          <w:szCs w:val="28"/>
          <w:lang w:val="uk-UA"/>
        </w:rPr>
        <w:t>читачі</w:t>
      </w:r>
      <w:r w:rsidR="005A4D6F" w:rsidRPr="006267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4D6F" w:rsidRPr="002E3EDD" w:rsidRDefault="005A4D6F" w:rsidP="002A00D0">
      <w:pPr>
        <w:pStyle w:val="a5"/>
        <w:spacing w:before="0" w:beforeAutospacing="0" w:after="120" w:afterAutospacing="0" w:line="276" w:lineRule="auto"/>
        <w:rPr>
          <w:color w:val="111111"/>
          <w:sz w:val="28"/>
          <w:szCs w:val="28"/>
          <w:lang w:val="uk-UA"/>
        </w:rPr>
      </w:pPr>
      <w:r w:rsidRPr="002E3EDD">
        <w:rPr>
          <w:color w:val="111111"/>
          <w:sz w:val="28"/>
          <w:szCs w:val="28"/>
          <w:lang w:val="uk-UA"/>
        </w:rPr>
        <w:t>На бібліотечному сайті в розділі «Краєзнавство» можна збирати матеріал</w:t>
      </w:r>
      <w:r w:rsidR="00FC750B">
        <w:rPr>
          <w:color w:val="111111"/>
          <w:sz w:val="28"/>
          <w:szCs w:val="28"/>
          <w:lang w:val="uk-UA"/>
        </w:rPr>
        <w:t>и</w:t>
      </w:r>
      <w:r w:rsidRPr="002E3EDD">
        <w:rPr>
          <w:color w:val="111111"/>
          <w:sz w:val="28"/>
          <w:szCs w:val="28"/>
          <w:lang w:val="uk-UA"/>
        </w:rPr>
        <w:t xml:space="preserve"> про земляків, які прославили край, розмістити віртуальн</w:t>
      </w:r>
      <w:r w:rsidR="00C37578">
        <w:rPr>
          <w:color w:val="111111"/>
          <w:sz w:val="28"/>
          <w:szCs w:val="28"/>
          <w:lang w:val="uk-UA"/>
        </w:rPr>
        <w:t>ий музей, електронні продукти,</w:t>
      </w:r>
      <w:r w:rsidRPr="002E3EDD">
        <w:rPr>
          <w:color w:val="111111"/>
          <w:sz w:val="28"/>
          <w:szCs w:val="28"/>
          <w:lang w:val="uk-UA"/>
        </w:rPr>
        <w:t xml:space="preserve"> </w:t>
      </w:r>
      <w:r w:rsidR="008F2BB5">
        <w:rPr>
          <w:color w:val="111111"/>
          <w:sz w:val="28"/>
          <w:szCs w:val="28"/>
          <w:lang w:val="uk-UA"/>
        </w:rPr>
        <w:t xml:space="preserve">зокрема </w:t>
      </w:r>
      <w:r w:rsidRPr="002E3EDD">
        <w:rPr>
          <w:color w:val="111111"/>
          <w:sz w:val="28"/>
          <w:szCs w:val="28"/>
          <w:lang w:val="uk-UA"/>
        </w:rPr>
        <w:t>про екологію краю.</w:t>
      </w:r>
    </w:p>
    <w:p w:rsidR="005A4D6F" w:rsidRPr="002E3EDD" w:rsidRDefault="005A4D6F" w:rsidP="002A00D0">
      <w:pPr>
        <w:pStyle w:val="a5"/>
        <w:spacing w:before="0" w:beforeAutospacing="0" w:after="120" w:afterAutospacing="0" w:line="276" w:lineRule="auto"/>
        <w:rPr>
          <w:color w:val="111111"/>
          <w:sz w:val="28"/>
          <w:szCs w:val="28"/>
          <w:lang w:val="uk-UA"/>
        </w:rPr>
      </w:pPr>
      <w:r w:rsidRPr="002E3EDD">
        <w:rPr>
          <w:color w:val="111111"/>
          <w:sz w:val="28"/>
          <w:szCs w:val="28"/>
          <w:lang w:val="uk-UA"/>
        </w:rPr>
        <w:t>Бібліотеки створюють власні електронні презентації</w:t>
      </w:r>
      <w:r w:rsidR="007D202D" w:rsidRPr="007D202D">
        <w:rPr>
          <w:color w:val="111111"/>
          <w:sz w:val="28"/>
          <w:szCs w:val="28"/>
          <w:lang w:val="uk-UA"/>
        </w:rPr>
        <w:t xml:space="preserve"> </w:t>
      </w:r>
      <w:r w:rsidR="007D202D" w:rsidRPr="002E3EDD">
        <w:rPr>
          <w:color w:val="111111"/>
          <w:sz w:val="28"/>
          <w:szCs w:val="28"/>
          <w:lang w:val="uk-UA"/>
        </w:rPr>
        <w:t xml:space="preserve">про історію міста, про пам’ятники та пам’ятні місця, про </w:t>
      </w:r>
      <w:r w:rsidR="007D202D" w:rsidRPr="00AB1525">
        <w:rPr>
          <w:color w:val="111111"/>
          <w:sz w:val="28"/>
          <w:szCs w:val="28"/>
          <w:lang w:val="uk-UA"/>
        </w:rPr>
        <w:t>знаменит</w:t>
      </w:r>
      <w:r w:rsidR="00AB1525" w:rsidRPr="00AB1525">
        <w:rPr>
          <w:color w:val="111111"/>
          <w:sz w:val="28"/>
          <w:szCs w:val="28"/>
          <w:lang w:val="uk-UA"/>
        </w:rPr>
        <w:t>и</w:t>
      </w:r>
      <w:r w:rsidR="00AB1525">
        <w:rPr>
          <w:color w:val="111111"/>
          <w:sz w:val="28"/>
          <w:szCs w:val="28"/>
          <w:lang w:val="uk-UA"/>
        </w:rPr>
        <w:t>х</w:t>
      </w:r>
      <w:r w:rsidR="007D202D" w:rsidRPr="002E3EDD">
        <w:rPr>
          <w:color w:val="111111"/>
          <w:sz w:val="28"/>
          <w:szCs w:val="28"/>
          <w:lang w:val="uk-UA"/>
        </w:rPr>
        <w:t xml:space="preserve"> особистост</w:t>
      </w:r>
      <w:r w:rsidR="00AB1525">
        <w:rPr>
          <w:color w:val="111111"/>
          <w:sz w:val="28"/>
          <w:szCs w:val="28"/>
          <w:lang w:val="uk-UA"/>
        </w:rPr>
        <w:t>ей</w:t>
      </w:r>
      <w:r w:rsidR="007D202D" w:rsidRPr="002E3EDD">
        <w:rPr>
          <w:color w:val="111111"/>
          <w:sz w:val="28"/>
          <w:szCs w:val="28"/>
          <w:lang w:val="uk-UA"/>
        </w:rPr>
        <w:t xml:space="preserve">, </w:t>
      </w:r>
      <w:r w:rsidR="007D202D">
        <w:rPr>
          <w:color w:val="111111"/>
          <w:sz w:val="28"/>
          <w:szCs w:val="28"/>
          <w:lang w:val="uk-UA"/>
        </w:rPr>
        <w:t xml:space="preserve">про </w:t>
      </w:r>
      <w:r w:rsidR="007D202D" w:rsidRPr="002E3EDD">
        <w:rPr>
          <w:color w:val="111111"/>
          <w:sz w:val="28"/>
          <w:szCs w:val="28"/>
          <w:lang w:val="uk-UA"/>
        </w:rPr>
        <w:t xml:space="preserve">письменників рідного </w:t>
      </w:r>
      <w:r w:rsidR="007D202D" w:rsidRPr="006267DC">
        <w:rPr>
          <w:color w:val="111111"/>
          <w:sz w:val="28"/>
          <w:szCs w:val="28"/>
          <w:lang w:val="uk-UA"/>
        </w:rPr>
        <w:t>краю</w:t>
      </w:r>
      <w:r w:rsidRPr="002E3EDD">
        <w:rPr>
          <w:color w:val="111111"/>
          <w:sz w:val="28"/>
          <w:szCs w:val="28"/>
          <w:lang w:val="uk-UA"/>
        </w:rPr>
        <w:t xml:space="preserve">, які демонструються на бібліотечних заходах </w:t>
      </w:r>
      <w:r w:rsidR="00B26869">
        <w:rPr>
          <w:color w:val="111111"/>
          <w:sz w:val="28"/>
          <w:szCs w:val="28"/>
          <w:lang w:val="uk-UA"/>
        </w:rPr>
        <w:t xml:space="preserve">краєзнавчої </w:t>
      </w:r>
      <w:r w:rsidR="007D202D">
        <w:rPr>
          <w:color w:val="111111"/>
          <w:sz w:val="28"/>
          <w:szCs w:val="28"/>
          <w:lang w:val="uk-UA"/>
        </w:rPr>
        <w:t>тематики</w:t>
      </w:r>
      <w:r w:rsidR="002A00D0">
        <w:rPr>
          <w:color w:val="111111"/>
          <w:sz w:val="28"/>
          <w:szCs w:val="28"/>
          <w:lang w:val="uk-UA"/>
        </w:rPr>
        <w:t xml:space="preserve">. Можна створити </w:t>
      </w:r>
      <w:r w:rsidR="00672FF1">
        <w:rPr>
          <w:color w:val="111111"/>
          <w:sz w:val="28"/>
          <w:szCs w:val="28"/>
          <w:lang w:val="uk-UA"/>
        </w:rPr>
        <w:t xml:space="preserve">і </w:t>
      </w:r>
      <w:r w:rsidRPr="002E3EDD">
        <w:rPr>
          <w:color w:val="111111"/>
          <w:sz w:val="28"/>
          <w:szCs w:val="28"/>
          <w:lang w:val="uk-UA"/>
        </w:rPr>
        <w:t>мультимедійний путівник «Електронними маршрутами по рідному краю», в якому зіб</w:t>
      </w:r>
      <w:r w:rsidR="00063B9D">
        <w:rPr>
          <w:color w:val="111111"/>
          <w:sz w:val="28"/>
          <w:szCs w:val="28"/>
          <w:lang w:val="uk-UA"/>
        </w:rPr>
        <w:t xml:space="preserve">рати весь накопичений на даний </w:t>
      </w:r>
      <w:r w:rsidRPr="002E3EDD">
        <w:rPr>
          <w:color w:val="111111"/>
          <w:sz w:val="28"/>
          <w:szCs w:val="28"/>
          <w:lang w:val="uk-UA"/>
        </w:rPr>
        <w:t>момент матеріал.</w:t>
      </w:r>
    </w:p>
    <w:p w:rsidR="005A4D6F" w:rsidRPr="002E3EDD" w:rsidRDefault="005A4D6F" w:rsidP="002A00D0">
      <w:pPr>
        <w:pStyle w:val="a5"/>
        <w:spacing w:before="0" w:beforeAutospacing="0" w:after="120" w:afterAutospacing="0" w:line="276" w:lineRule="auto"/>
        <w:rPr>
          <w:color w:val="111111"/>
          <w:sz w:val="28"/>
          <w:szCs w:val="28"/>
          <w:lang w:val="uk-UA"/>
        </w:rPr>
      </w:pPr>
      <w:r w:rsidRPr="002E3EDD">
        <w:rPr>
          <w:color w:val="111111"/>
          <w:sz w:val="28"/>
          <w:szCs w:val="28"/>
          <w:lang w:val="uk-UA"/>
        </w:rPr>
        <w:t xml:space="preserve">Видання бібліотеками пам’ятних буклетів про цікаві історичні місця своєї місцевості, свого населеного пункту, </w:t>
      </w:r>
      <w:r w:rsidR="00847D6A" w:rsidRPr="002E3EDD">
        <w:rPr>
          <w:color w:val="111111"/>
          <w:sz w:val="28"/>
          <w:szCs w:val="28"/>
          <w:lang w:val="uk-UA"/>
        </w:rPr>
        <w:t>створення електронних презентацій і відеороликів</w:t>
      </w:r>
      <w:r w:rsidR="00063B9D">
        <w:rPr>
          <w:color w:val="111111"/>
          <w:sz w:val="28"/>
          <w:szCs w:val="28"/>
          <w:lang w:val="uk-UA"/>
        </w:rPr>
        <w:t xml:space="preserve"> </w:t>
      </w:r>
      <w:r w:rsidRPr="002E3EDD">
        <w:rPr>
          <w:color w:val="111111"/>
          <w:sz w:val="28"/>
          <w:szCs w:val="28"/>
          <w:lang w:val="uk-UA"/>
        </w:rPr>
        <w:t>до ювіле</w:t>
      </w:r>
      <w:r w:rsidR="006267DC">
        <w:rPr>
          <w:color w:val="111111"/>
          <w:sz w:val="28"/>
          <w:szCs w:val="28"/>
          <w:lang w:val="uk-UA"/>
        </w:rPr>
        <w:t>ю</w:t>
      </w:r>
      <w:r w:rsidRPr="002E3EDD">
        <w:rPr>
          <w:color w:val="111111"/>
          <w:sz w:val="28"/>
          <w:szCs w:val="28"/>
          <w:lang w:val="uk-UA"/>
        </w:rPr>
        <w:t xml:space="preserve"> міста</w:t>
      </w:r>
      <w:r w:rsidR="00847D6A" w:rsidRPr="002E3EDD">
        <w:rPr>
          <w:color w:val="111111"/>
          <w:sz w:val="28"/>
          <w:szCs w:val="28"/>
          <w:lang w:val="uk-UA"/>
        </w:rPr>
        <w:t xml:space="preserve"> (села)</w:t>
      </w:r>
      <w:r w:rsidRPr="002E3EDD">
        <w:rPr>
          <w:color w:val="111111"/>
          <w:sz w:val="28"/>
          <w:szCs w:val="28"/>
          <w:lang w:val="uk-UA"/>
        </w:rPr>
        <w:t xml:space="preserve">, відомих особистостей – це і є </w:t>
      </w:r>
      <w:r w:rsidRPr="002E3EDD">
        <w:rPr>
          <w:rStyle w:val="a7"/>
          <w:i/>
          <w:iCs/>
          <w:color w:val="111111"/>
          <w:sz w:val="28"/>
          <w:szCs w:val="28"/>
          <w:lang w:val="uk-UA"/>
        </w:rPr>
        <w:t>с</w:t>
      </w:r>
      <w:r w:rsidR="00795370">
        <w:rPr>
          <w:rStyle w:val="a7"/>
          <w:i/>
          <w:iCs/>
          <w:color w:val="111111"/>
          <w:sz w:val="28"/>
          <w:szCs w:val="28"/>
          <w:lang w:val="uk-UA"/>
        </w:rPr>
        <w:t>творення туристич</w:t>
      </w:r>
      <w:r w:rsidRPr="002E3EDD">
        <w:rPr>
          <w:rStyle w:val="a7"/>
          <w:i/>
          <w:iCs/>
          <w:color w:val="111111"/>
          <w:sz w:val="28"/>
          <w:szCs w:val="28"/>
          <w:lang w:val="uk-UA"/>
        </w:rPr>
        <w:t>них ресурсів</w:t>
      </w:r>
      <w:r w:rsidRPr="002E3EDD">
        <w:rPr>
          <w:rStyle w:val="a6"/>
          <w:color w:val="111111"/>
          <w:sz w:val="28"/>
          <w:szCs w:val="28"/>
          <w:lang w:val="uk-UA"/>
        </w:rPr>
        <w:t>!</w:t>
      </w:r>
    </w:p>
    <w:p w:rsidR="005A4D6F" w:rsidRPr="002E3EDD" w:rsidRDefault="005A4D6F" w:rsidP="002A00D0">
      <w:pPr>
        <w:pStyle w:val="a5"/>
        <w:spacing w:before="0" w:beforeAutospacing="0" w:after="120" w:afterAutospacing="0" w:line="276" w:lineRule="auto"/>
        <w:rPr>
          <w:color w:val="111111"/>
          <w:sz w:val="28"/>
          <w:szCs w:val="28"/>
          <w:lang w:val="uk-UA"/>
        </w:rPr>
      </w:pPr>
      <w:r w:rsidRPr="002E3EDD">
        <w:rPr>
          <w:color w:val="111111"/>
          <w:sz w:val="28"/>
          <w:szCs w:val="28"/>
          <w:lang w:val="uk-UA"/>
        </w:rPr>
        <w:t>В останні роки бібліотеки проп</w:t>
      </w:r>
      <w:r w:rsidR="00645298" w:rsidRPr="002E3EDD">
        <w:rPr>
          <w:color w:val="111111"/>
          <w:sz w:val="28"/>
          <w:szCs w:val="28"/>
          <w:lang w:val="uk-UA"/>
        </w:rPr>
        <w:t xml:space="preserve">онують пішохідні </w:t>
      </w:r>
      <w:r w:rsidRPr="002E3EDD">
        <w:rPr>
          <w:color w:val="111111"/>
          <w:sz w:val="28"/>
          <w:szCs w:val="28"/>
          <w:lang w:val="uk-UA"/>
        </w:rPr>
        <w:t>тематичні екскурсі</w:t>
      </w:r>
      <w:r w:rsidR="007D202D">
        <w:rPr>
          <w:color w:val="111111"/>
          <w:sz w:val="28"/>
          <w:szCs w:val="28"/>
          <w:lang w:val="uk-UA"/>
        </w:rPr>
        <w:t>ї з бібліотечним гідом</w:t>
      </w:r>
      <w:r w:rsidRPr="002E3EDD">
        <w:rPr>
          <w:color w:val="111111"/>
          <w:sz w:val="28"/>
          <w:szCs w:val="28"/>
          <w:lang w:val="uk-UA"/>
        </w:rPr>
        <w:t>. Бібліотека сама розробляє тексти оглядових та тематичних екскурсій.</w:t>
      </w:r>
      <w:r w:rsidR="00645298" w:rsidRPr="002E3EDD">
        <w:rPr>
          <w:color w:val="666666"/>
          <w:sz w:val="28"/>
          <w:szCs w:val="28"/>
          <w:shd w:val="clear" w:color="auto" w:fill="FFFFFF"/>
          <w:lang w:val="uk-UA"/>
        </w:rPr>
        <w:t xml:space="preserve"> </w:t>
      </w:r>
      <w:r w:rsidR="00645298" w:rsidRPr="002E3EDD">
        <w:rPr>
          <w:sz w:val="28"/>
          <w:szCs w:val="28"/>
          <w:shd w:val="clear" w:color="auto" w:fill="FFFFFF"/>
          <w:lang w:val="uk-UA"/>
        </w:rPr>
        <w:t>Екскурсії можуть бути як реа</w:t>
      </w:r>
      <w:r w:rsidR="007D202D">
        <w:rPr>
          <w:sz w:val="28"/>
          <w:szCs w:val="28"/>
          <w:shd w:val="clear" w:color="auto" w:fill="FFFFFF"/>
          <w:lang w:val="uk-UA"/>
        </w:rPr>
        <w:t xml:space="preserve">льні, так і віртуальні. </w:t>
      </w:r>
      <w:r w:rsidRPr="003078BB">
        <w:rPr>
          <w:rStyle w:val="a7"/>
          <w:b w:val="0"/>
          <w:color w:val="111111"/>
          <w:sz w:val="28"/>
          <w:szCs w:val="28"/>
          <w:lang w:val="uk-UA"/>
        </w:rPr>
        <w:t>Тематичні</w:t>
      </w:r>
      <w:r w:rsidR="000F72B4">
        <w:rPr>
          <w:rStyle w:val="apple-converted-space"/>
          <w:rFonts w:eastAsiaTheme="majorEastAsia"/>
          <w:bCs/>
          <w:color w:val="111111"/>
          <w:sz w:val="28"/>
          <w:szCs w:val="28"/>
          <w:lang w:val="uk-UA"/>
        </w:rPr>
        <w:t xml:space="preserve"> </w:t>
      </w:r>
      <w:r w:rsidR="00847D6A" w:rsidRPr="003078BB">
        <w:rPr>
          <w:rStyle w:val="apple-converted-space"/>
          <w:rFonts w:eastAsiaTheme="majorEastAsia"/>
          <w:bCs/>
          <w:color w:val="111111"/>
          <w:sz w:val="28"/>
          <w:szCs w:val="28"/>
          <w:lang w:val="uk-UA"/>
        </w:rPr>
        <w:t>екскурсії</w:t>
      </w:r>
      <w:r w:rsidR="00847D6A" w:rsidRPr="002E3EDD">
        <w:rPr>
          <w:rStyle w:val="apple-converted-space"/>
          <w:rFonts w:eastAsiaTheme="majorEastAsia"/>
          <w:b/>
          <w:bCs/>
          <w:color w:val="111111"/>
          <w:sz w:val="28"/>
          <w:szCs w:val="28"/>
          <w:lang w:val="uk-UA"/>
        </w:rPr>
        <w:t xml:space="preserve"> </w:t>
      </w:r>
      <w:r w:rsidR="00847D6A" w:rsidRPr="002E3EDD">
        <w:rPr>
          <w:color w:val="111111"/>
          <w:sz w:val="28"/>
          <w:szCs w:val="28"/>
          <w:lang w:val="uk-UA"/>
        </w:rPr>
        <w:t>можна</w:t>
      </w:r>
      <w:r w:rsidRPr="002E3EDD">
        <w:rPr>
          <w:color w:val="111111"/>
          <w:sz w:val="28"/>
          <w:szCs w:val="28"/>
          <w:lang w:val="uk-UA"/>
        </w:rPr>
        <w:t xml:space="preserve"> присвя</w:t>
      </w:r>
      <w:r w:rsidR="00847D6A" w:rsidRPr="002E3EDD">
        <w:rPr>
          <w:color w:val="111111"/>
          <w:sz w:val="28"/>
          <w:szCs w:val="28"/>
          <w:lang w:val="uk-UA"/>
        </w:rPr>
        <w:t>тити</w:t>
      </w:r>
      <w:r w:rsidRPr="002E3EDD">
        <w:rPr>
          <w:color w:val="111111"/>
          <w:sz w:val="28"/>
          <w:szCs w:val="28"/>
          <w:lang w:val="uk-UA"/>
        </w:rPr>
        <w:t xml:space="preserve"> військово-історичним подіям, етнографії,</w:t>
      </w:r>
      <w:r w:rsidR="00847D6A" w:rsidRPr="002E3EDD">
        <w:rPr>
          <w:color w:val="111111"/>
          <w:sz w:val="28"/>
          <w:szCs w:val="28"/>
          <w:lang w:val="uk-UA"/>
        </w:rPr>
        <w:t xml:space="preserve"> </w:t>
      </w:r>
      <w:r w:rsidRPr="002E3EDD">
        <w:rPr>
          <w:color w:val="111111"/>
          <w:sz w:val="28"/>
          <w:szCs w:val="28"/>
          <w:lang w:val="uk-UA"/>
        </w:rPr>
        <w:t xml:space="preserve">літературі, культовим спорудам, природі, екології тощо. На </w:t>
      </w:r>
      <w:r w:rsidR="00FC750B">
        <w:rPr>
          <w:color w:val="111111"/>
          <w:sz w:val="28"/>
          <w:szCs w:val="28"/>
          <w:lang w:val="uk-UA"/>
        </w:rPr>
        <w:t xml:space="preserve">таку </w:t>
      </w:r>
      <w:r w:rsidRPr="002E3EDD">
        <w:rPr>
          <w:color w:val="111111"/>
          <w:sz w:val="28"/>
          <w:szCs w:val="28"/>
          <w:lang w:val="uk-UA"/>
        </w:rPr>
        <w:t xml:space="preserve">екскурсію можна запросити відомого земляка, старожила. Жителів міста та гостей </w:t>
      </w:r>
      <w:r w:rsidR="00FC750B">
        <w:rPr>
          <w:color w:val="111111"/>
          <w:sz w:val="28"/>
          <w:szCs w:val="28"/>
          <w:lang w:val="uk-UA"/>
        </w:rPr>
        <w:t xml:space="preserve">також </w:t>
      </w:r>
      <w:r w:rsidRPr="002E3EDD">
        <w:rPr>
          <w:color w:val="111111"/>
          <w:sz w:val="28"/>
          <w:szCs w:val="28"/>
          <w:lang w:val="uk-UA"/>
        </w:rPr>
        <w:t xml:space="preserve">можна запросити відвідати виставку робіт місцевих художників та народних </w:t>
      </w:r>
      <w:r w:rsidR="00AB1525" w:rsidRPr="006267DC">
        <w:rPr>
          <w:color w:val="111111"/>
          <w:sz w:val="28"/>
          <w:szCs w:val="28"/>
          <w:lang w:val="uk-UA"/>
        </w:rPr>
        <w:t>майстрів</w:t>
      </w:r>
      <w:r w:rsidRPr="006267DC">
        <w:rPr>
          <w:color w:val="111111"/>
          <w:sz w:val="28"/>
          <w:szCs w:val="28"/>
          <w:lang w:val="uk-UA"/>
        </w:rPr>
        <w:t>.</w:t>
      </w:r>
      <w:r w:rsidRPr="002E3EDD">
        <w:rPr>
          <w:color w:val="111111"/>
          <w:sz w:val="28"/>
          <w:szCs w:val="28"/>
          <w:lang w:val="uk-UA"/>
        </w:rPr>
        <w:t xml:space="preserve"> </w:t>
      </w:r>
    </w:p>
    <w:p w:rsidR="002156F2" w:rsidRPr="00264D95" w:rsidRDefault="00E719E1" w:rsidP="002A00D0">
      <w:pPr>
        <w:pStyle w:val="a5"/>
        <w:spacing w:before="0" w:beforeAutospacing="0" w:after="120" w:afterAutospacing="0" w:line="276" w:lineRule="auto"/>
        <w:rPr>
          <w:color w:val="FF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Тако</w:t>
      </w:r>
      <w:r w:rsidR="00645298" w:rsidRPr="00686B9D">
        <w:rPr>
          <w:sz w:val="28"/>
          <w:szCs w:val="28"/>
          <w:shd w:val="clear" w:color="auto" w:fill="FFFFFF"/>
          <w:lang w:val="uk-UA"/>
        </w:rPr>
        <w:t>ж бібліотекарі можуть створювати «</w:t>
      </w:r>
      <w:r w:rsidR="00745485" w:rsidRPr="00686B9D">
        <w:rPr>
          <w:sz w:val="28"/>
          <w:szCs w:val="28"/>
          <w:shd w:val="clear" w:color="auto" w:fill="FFFFFF"/>
          <w:lang w:val="uk-UA"/>
        </w:rPr>
        <w:t>приводи» для залучення туристів.</w:t>
      </w:r>
      <w:r w:rsidR="00645298" w:rsidRPr="00686B9D">
        <w:rPr>
          <w:sz w:val="28"/>
          <w:szCs w:val="28"/>
          <w:shd w:val="clear" w:color="auto" w:fill="FFFFFF"/>
          <w:lang w:val="uk-UA"/>
        </w:rPr>
        <w:t xml:space="preserve"> На</w:t>
      </w:r>
      <w:r w:rsidR="00063B9D" w:rsidRPr="00686B9D">
        <w:rPr>
          <w:sz w:val="28"/>
          <w:szCs w:val="28"/>
          <w:shd w:val="clear" w:color="auto" w:fill="FFFFFF"/>
          <w:lang w:val="uk-UA"/>
        </w:rPr>
        <w:t>приклад, в бібліотеці</w:t>
      </w:r>
      <w:r w:rsidR="00063B9D">
        <w:rPr>
          <w:sz w:val="28"/>
          <w:szCs w:val="28"/>
          <w:shd w:val="clear" w:color="auto" w:fill="FFFFFF"/>
          <w:lang w:val="uk-UA"/>
        </w:rPr>
        <w:t>-філіалі №</w:t>
      </w:r>
      <w:r w:rsidR="00645298" w:rsidRPr="002E3EDD">
        <w:rPr>
          <w:sz w:val="28"/>
          <w:szCs w:val="28"/>
          <w:shd w:val="clear" w:color="auto" w:fill="FFFFFF"/>
          <w:lang w:val="uk-UA"/>
        </w:rPr>
        <w:t>18 Ц</w:t>
      </w:r>
      <w:r w:rsidR="00264D95">
        <w:rPr>
          <w:sz w:val="28"/>
          <w:szCs w:val="28"/>
          <w:shd w:val="clear" w:color="auto" w:fill="FFFFFF"/>
          <w:lang w:val="uk-UA"/>
        </w:rPr>
        <w:t>БС</w:t>
      </w:r>
      <w:r w:rsidR="00645298" w:rsidRPr="002E3EDD">
        <w:rPr>
          <w:sz w:val="28"/>
          <w:szCs w:val="28"/>
          <w:shd w:val="clear" w:color="auto" w:fill="FFFFFF"/>
          <w:lang w:val="uk-UA"/>
        </w:rPr>
        <w:t xml:space="preserve"> для доросл</w:t>
      </w:r>
      <w:r w:rsidR="000F3D3D">
        <w:rPr>
          <w:sz w:val="28"/>
          <w:szCs w:val="28"/>
          <w:shd w:val="clear" w:color="auto" w:fill="FFFFFF"/>
          <w:lang w:val="uk-UA"/>
        </w:rPr>
        <w:t xml:space="preserve">их м. Миколаєва </w:t>
      </w:r>
      <w:r w:rsidR="00645298" w:rsidRPr="002E3EDD">
        <w:rPr>
          <w:sz w:val="28"/>
          <w:szCs w:val="28"/>
          <w:shd w:val="clear" w:color="auto" w:fill="FFFFFF"/>
          <w:lang w:val="uk-UA"/>
        </w:rPr>
        <w:t xml:space="preserve">створено культурно-мистецьку вітальню «Український світ» та музей українських старожитностей, які стали окрасою бібліотеки і місцем тематичних екскурсій для </w:t>
      </w:r>
      <w:r w:rsidR="00A713F0">
        <w:rPr>
          <w:sz w:val="28"/>
          <w:szCs w:val="28"/>
          <w:shd w:val="clear" w:color="auto" w:fill="FFFFFF"/>
          <w:lang w:val="uk-UA"/>
        </w:rPr>
        <w:t>містян</w:t>
      </w:r>
      <w:r w:rsidR="00645298" w:rsidRPr="002E3EDD">
        <w:rPr>
          <w:sz w:val="28"/>
          <w:szCs w:val="28"/>
          <w:shd w:val="clear" w:color="auto" w:fill="FFFFFF"/>
          <w:lang w:val="uk-UA"/>
        </w:rPr>
        <w:t xml:space="preserve"> та гостей міста. Тут демонструються старовинні тканини, вишиті рушники, традиційний український посуд в усіх його різновидах, саморобні хатні та польові знаряддя праці, </w:t>
      </w:r>
      <w:proofErr w:type="spellStart"/>
      <w:r w:rsidR="00645298" w:rsidRPr="002E3EDD">
        <w:rPr>
          <w:sz w:val="28"/>
          <w:szCs w:val="28"/>
          <w:shd w:val="clear" w:color="auto" w:fill="FFFFFF"/>
          <w:lang w:val="uk-UA"/>
        </w:rPr>
        <w:t>ляльки-мотанки</w:t>
      </w:r>
      <w:proofErr w:type="spellEnd"/>
      <w:r w:rsidR="00645298" w:rsidRPr="002E3EDD">
        <w:rPr>
          <w:sz w:val="28"/>
          <w:szCs w:val="28"/>
          <w:shd w:val="clear" w:color="auto" w:fill="FFFFFF"/>
          <w:lang w:val="uk-UA"/>
        </w:rPr>
        <w:t xml:space="preserve">, писанки, вишиванки, вироби із соломи, рогози, лози. </w:t>
      </w:r>
    </w:p>
    <w:p w:rsidR="00E8795C" w:rsidRDefault="009E3075" w:rsidP="009E307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730C">
        <w:rPr>
          <w:rFonts w:ascii="Times New Roman" w:hAnsi="Times New Roman" w:cs="Times New Roman"/>
          <w:sz w:val="28"/>
          <w:szCs w:val="28"/>
          <w:lang w:val="uk-UA"/>
        </w:rPr>
        <w:t>Одеська область має унікальні природно-рекреаційні ресурси</w:t>
      </w:r>
      <w:r w:rsidR="00A713F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87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4C48">
        <w:rPr>
          <w:rFonts w:ascii="Times New Roman" w:hAnsi="Times New Roman" w:cs="Times New Roman"/>
          <w:sz w:val="28"/>
          <w:szCs w:val="28"/>
          <w:lang w:val="uk-UA"/>
        </w:rPr>
        <w:t>багатогранну</w:t>
      </w:r>
      <w:r w:rsidRPr="00B8730C">
        <w:rPr>
          <w:rFonts w:ascii="Times New Roman" w:hAnsi="Times New Roman" w:cs="Times New Roman"/>
          <w:sz w:val="28"/>
          <w:szCs w:val="28"/>
          <w:lang w:val="uk-UA"/>
        </w:rPr>
        <w:t xml:space="preserve"> історико-кул</w:t>
      </w:r>
      <w:r w:rsidR="005005DB">
        <w:rPr>
          <w:rFonts w:ascii="Times New Roman" w:hAnsi="Times New Roman" w:cs="Times New Roman"/>
          <w:sz w:val="28"/>
          <w:szCs w:val="28"/>
          <w:lang w:val="uk-UA"/>
        </w:rPr>
        <w:t>ьтурну та етнографічну спадщину</w:t>
      </w:r>
      <w:r w:rsidR="003E66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64C4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E8795C">
        <w:rPr>
          <w:rFonts w:ascii="Times New Roman" w:hAnsi="Times New Roman" w:cs="Times New Roman"/>
          <w:sz w:val="28"/>
          <w:szCs w:val="28"/>
          <w:lang w:val="uk-UA"/>
        </w:rPr>
        <w:t>Одеській області є</w:t>
      </w:r>
      <w:r w:rsidR="00032D62">
        <w:rPr>
          <w:rFonts w:ascii="Times New Roman" w:hAnsi="Times New Roman" w:cs="Times New Roman"/>
          <w:sz w:val="28"/>
          <w:szCs w:val="28"/>
          <w:lang w:val="uk-UA"/>
        </w:rPr>
        <w:t xml:space="preserve"> унікальні місця для любителів зеленого туризму</w:t>
      </w:r>
      <w:r w:rsidR="00E8795C">
        <w:rPr>
          <w:rFonts w:ascii="Times New Roman" w:hAnsi="Times New Roman" w:cs="Times New Roman"/>
          <w:sz w:val="28"/>
          <w:szCs w:val="28"/>
          <w:lang w:val="uk-UA"/>
        </w:rPr>
        <w:t>: Дунай</w:t>
      </w:r>
      <w:r w:rsidR="00E8795C" w:rsidRPr="00E8795C">
        <w:rPr>
          <w:rFonts w:ascii="Times New Roman" w:hAnsi="Times New Roman" w:cs="Times New Roman"/>
          <w:sz w:val="28"/>
          <w:szCs w:val="28"/>
          <w:lang w:val="uk-UA"/>
        </w:rPr>
        <w:t>ські і Дніпровські плавні, ліси у північних районах об</w:t>
      </w:r>
      <w:r w:rsidR="00E8795C">
        <w:rPr>
          <w:rFonts w:ascii="Times New Roman" w:hAnsi="Times New Roman" w:cs="Times New Roman"/>
          <w:sz w:val="28"/>
          <w:szCs w:val="28"/>
          <w:lang w:val="uk-UA"/>
        </w:rPr>
        <w:t>ласті (</w:t>
      </w:r>
      <w:proofErr w:type="spellStart"/>
      <w:r w:rsidR="00E8795C">
        <w:rPr>
          <w:rFonts w:ascii="Times New Roman" w:hAnsi="Times New Roman" w:cs="Times New Roman"/>
          <w:sz w:val="28"/>
          <w:szCs w:val="28"/>
          <w:lang w:val="uk-UA"/>
        </w:rPr>
        <w:t>Савранський</w:t>
      </w:r>
      <w:proofErr w:type="spellEnd"/>
      <w:r w:rsidR="00E8795C">
        <w:rPr>
          <w:rFonts w:ascii="Times New Roman" w:hAnsi="Times New Roman" w:cs="Times New Roman"/>
          <w:sz w:val="28"/>
          <w:szCs w:val="28"/>
          <w:lang w:val="uk-UA"/>
        </w:rPr>
        <w:t xml:space="preserve"> район), гряз</w:t>
      </w:r>
      <w:r w:rsidR="00354617">
        <w:rPr>
          <w:rFonts w:ascii="Times New Roman" w:hAnsi="Times New Roman" w:cs="Times New Roman"/>
          <w:sz w:val="28"/>
          <w:szCs w:val="28"/>
          <w:lang w:val="uk-UA"/>
        </w:rPr>
        <w:t>ьо</w:t>
      </w:r>
      <w:r w:rsidR="00E8795C" w:rsidRPr="00E8795C">
        <w:rPr>
          <w:rFonts w:ascii="Times New Roman" w:hAnsi="Times New Roman" w:cs="Times New Roman"/>
          <w:sz w:val="28"/>
          <w:szCs w:val="28"/>
          <w:lang w:val="uk-UA"/>
        </w:rPr>
        <w:t>ві лимани п</w:t>
      </w:r>
      <w:r w:rsidR="00E8795C">
        <w:rPr>
          <w:rFonts w:ascii="Times New Roman" w:hAnsi="Times New Roman" w:cs="Times New Roman"/>
          <w:sz w:val="28"/>
          <w:szCs w:val="28"/>
          <w:lang w:val="uk-UA"/>
        </w:rPr>
        <w:t xml:space="preserve">риміської </w:t>
      </w:r>
      <w:proofErr w:type="spellStart"/>
      <w:r w:rsidR="00E8795C">
        <w:rPr>
          <w:rFonts w:ascii="Times New Roman" w:hAnsi="Times New Roman" w:cs="Times New Roman"/>
          <w:sz w:val="28"/>
          <w:szCs w:val="28"/>
          <w:lang w:val="uk-UA"/>
        </w:rPr>
        <w:t>мікрозони</w:t>
      </w:r>
      <w:proofErr w:type="spellEnd"/>
      <w:r w:rsidR="00E8795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E8795C">
        <w:rPr>
          <w:rFonts w:ascii="Times New Roman" w:hAnsi="Times New Roman" w:cs="Times New Roman"/>
          <w:sz w:val="28"/>
          <w:szCs w:val="28"/>
          <w:lang w:val="uk-UA"/>
        </w:rPr>
        <w:t>Куяльницьки</w:t>
      </w:r>
      <w:r w:rsidR="00E8795C" w:rsidRPr="00E8795C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="00E8795C" w:rsidRPr="00E879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8795C" w:rsidRPr="00E8795C">
        <w:rPr>
          <w:rFonts w:ascii="Times New Roman" w:hAnsi="Times New Roman" w:cs="Times New Roman"/>
          <w:sz w:val="28"/>
          <w:szCs w:val="28"/>
          <w:lang w:val="uk-UA"/>
        </w:rPr>
        <w:t>Хаджибейський</w:t>
      </w:r>
      <w:proofErr w:type="spellEnd"/>
      <w:r w:rsidR="00E8795C" w:rsidRPr="00E879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795C" w:rsidRPr="00032D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2D62" w:rsidRPr="00032D62">
        <w:rPr>
          <w:rFonts w:ascii="Times New Roman" w:hAnsi="Times New Roman" w:cs="Times New Roman"/>
          <w:sz w:val="28"/>
          <w:szCs w:val="28"/>
          <w:lang w:val="uk-UA"/>
        </w:rPr>
        <w:t>Шабола</w:t>
      </w:r>
      <w:r w:rsidR="00E8795C" w:rsidRPr="00032D62">
        <w:rPr>
          <w:rFonts w:ascii="Times New Roman" w:hAnsi="Times New Roman" w:cs="Times New Roman"/>
          <w:sz w:val="28"/>
          <w:szCs w:val="28"/>
          <w:lang w:val="uk-UA"/>
        </w:rPr>
        <w:t>тський</w:t>
      </w:r>
      <w:proofErr w:type="spellEnd"/>
      <w:r w:rsidR="00E8795C" w:rsidRPr="00E8795C">
        <w:rPr>
          <w:rFonts w:ascii="Times New Roman" w:hAnsi="Times New Roman" w:cs="Times New Roman"/>
          <w:sz w:val="28"/>
          <w:szCs w:val="28"/>
          <w:lang w:val="uk-UA"/>
        </w:rPr>
        <w:t>), культурно</w:t>
      </w:r>
      <w:r w:rsidR="00364C4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8795C" w:rsidRPr="00E8795C">
        <w:rPr>
          <w:rFonts w:ascii="Times New Roman" w:hAnsi="Times New Roman" w:cs="Times New Roman"/>
          <w:sz w:val="28"/>
          <w:szCs w:val="28"/>
          <w:lang w:val="uk-UA"/>
        </w:rPr>
        <w:t>історичні центри болгарської, албанської, гагаузької,</w:t>
      </w:r>
      <w:r w:rsidR="00E8795C">
        <w:rPr>
          <w:rFonts w:ascii="Times New Roman" w:hAnsi="Times New Roman" w:cs="Times New Roman"/>
          <w:sz w:val="28"/>
          <w:szCs w:val="28"/>
          <w:lang w:val="uk-UA"/>
        </w:rPr>
        <w:t xml:space="preserve"> молдавської культури (Болград</w:t>
      </w:r>
      <w:r w:rsidR="00E8795C" w:rsidRPr="00E8795C">
        <w:rPr>
          <w:rFonts w:ascii="Times New Roman" w:hAnsi="Times New Roman" w:cs="Times New Roman"/>
          <w:sz w:val="28"/>
          <w:szCs w:val="28"/>
          <w:lang w:val="uk-UA"/>
        </w:rPr>
        <w:t>сь</w:t>
      </w:r>
      <w:r w:rsidR="00E8795C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E8795C" w:rsidRPr="00E8795C">
        <w:rPr>
          <w:rFonts w:ascii="Times New Roman" w:hAnsi="Times New Roman" w:cs="Times New Roman"/>
          <w:sz w:val="28"/>
          <w:szCs w:val="28"/>
          <w:lang w:val="uk-UA"/>
        </w:rPr>
        <w:t>й, Татарбунар</w:t>
      </w:r>
      <w:r w:rsidR="00E8795C">
        <w:rPr>
          <w:rFonts w:ascii="Times New Roman" w:hAnsi="Times New Roman" w:cs="Times New Roman"/>
          <w:sz w:val="28"/>
          <w:szCs w:val="28"/>
          <w:lang w:val="uk-UA"/>
        </w:rPr>
        <w:t>ський, Ізмаїльський, Реній</w:t>
      </w:r>
      <w:r w:rsidR="00E8795C" w:rsidRPr="00E8795C">
        <w:rPr>
          <w:rFonts w:ascii="Times New Roman" w:hAnsi="Times New Roman" w:cs="Times New Roman"/>
          <w:sz w:val="28"/>
          <w:szCs w:val="28"/>
          <w:lang w:val="uk-UA"/>
        </w:rPr>
        <w:t>ський райони). На терит</w:t>
      </w:r>
      <w:r w:rsidR="00032D62">
        <w:rPr>
          <w:rFonts w:ascii="Times New Roman" w:hAnsi="Times New Roman" w:cs="Times New Roman"/>
          <w:sz w:val="28"/>
          <w:szCs w:val="28"/>
          <w:lang w:val="uk-UA"/>
        </w:rPr>
        <w:t xml:space="preserve">орії області розміщені </w:t>
      </w:r>
      <w:r w:rsidR="00495234">
        <w:rPr>
          <w:rFonts w:ascii="Times New Roman" w:hAnsi="Times New Roman" w:cs="Times New Roman"/>
          <w:sz w:val="28"/>
          <w:szCs w:val="28"/>
          <w:lang w:val="uk-UA"/>
        </w:rPr>
        <w:t>заповідники</w:t>
      </w:r>
      <w:r w:rsidR="00E8795C" w:rsidRPr="00E8795C">
        <w:rPr>
          <w:rFonts w:ascii="Times New Roman" w:hAnsi="Times New Roman" w:cs="Times New Roman"/>
          <w:sz w:val="28"/>
          <w:szCs w:val="28"/>
          <w:lang w:val="uk-UA"/>
        </w:rPr>
        <w:t xml:space="preserve">: Дунайський біосферний заповідник, </w:t>
      </w:r>
      <w:proofErr w:type="spellStart"/>
      <w:r w:rsidR="00E8795C" w:rsidRPr="00E8795C">
        <w:rPr>
          <w:rFonts w:ascii="Times New Roman" w:hAnsi="Times New Roman" w:cs="Times New Roman"/>
          <w:sz w:val="28"/>
          <w:szCs w:val="28"/>
          <w:lang w:val="uk-UA"/>
        </w:rPr>
        <w:t>Нижньо</w:t>
      </w:r>
      <w:r w:rsidR="00F4698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8795C" w:rsidRPr="00E8795C">
        <w:rPr>
          <w:rFonts w:ascii="Times New Roman" w:hAnsi="Times New Roman" w:cs="Times New Roman"/>
          <w:sz w:val="28"/>
          <w:szCs w:val="28"/>
          <w:lang w:val="uk-UA"/>
        </w:rPr>
        <w:t>ністровський</w:t>
      </w:r>
      <w:proofErr w:type="spellEnd"/>
      <w:r w:rsidR="00E8795C" w:rsidRPr="00E8795C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національний природний парк, регіональний ландшафтний </w:t>
      </w:r>
      <w:proofErr w:type="spellStart"/>
      <w:r w:rsidR="00E8795C" w:rsidRPr="00E8795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5461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8795C" w:rsidRPr="00E8795C">
        <w:rPr>
          <w:rFonts w:ascii="Times New Roman" w:hAnsi="Times New Roman" w:cs="Times New Roman"/>
          <w:sz w:val="28"/>
          <w:szCs w:val="28"/>
          <w:lang w:val="uk-UA"/>
        </w:rPr>
        <w:t>лігульс</w:t>
      </w:r>
      <w:r w:rsidR="00032D6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E8795C" w:rsidRPr="00E8795C">
        <w:rPr>
          <w:rFonts w:ascii="Times New Roman" w:hAnsi="Times New Roman" w:cs="Times New Roman"/>
          <w:sz w:val="28"/>
          <w:szCs w:val="28"/>
          <w:lang w:val="uk-UA"/>
        </w:rPr>
        <w:t>кий</w:t>
      </w:r>
      <w:proofErr w:type="spellEnd"/>
      <w:r w:rsidR="00E8795C" w:rsidRPr="00E8795C">
        <w:rPr>
          <w:rFonts w:ascii="Times New Roman" w:hAnsi="Times New Roman" w:cs="Times New Roman"/>
          <w:sz w:val="28"/>
          <w:szCs w:val="28"/>
          <w:lang w:val="uk-UA"/>
        </w:rPr>
        <w:t xml:space="preserve"> парк, ботанічний сад Одеського національного університету ім. </w:t>
      </w:r>
      <w:r w:rsidR="00E8795C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3546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95C" w:rsidRPr="00354617">
        <w:rPr>
          <w:rFonts w:ascii="Times New Roman" w:hAnsi="Times New Roman" w:cs="Times New Roman"/>
          <w:sz w:val="28"/>
          <w:szCs w:val="28"/>
          <w:lang w:val="uk-UA"/>
        </w:rPr>
        <w:t>Мечн</w:t>
      </w:r>
      <w:r w:rsidR="0035461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8795C" w:rsidRPr="00354617">
        <w:rPr>
          <w:rFonts w:ascii="Times New Roman" w:hAnsi="Times New Roman" w:cs="Times New Roman"/>
          <w:sz w:val="28"/>
          <w:szCs w:val="28"/>
          <w:lang w:val="uk-UA"/>
        </w:rPr>
        <w:t>кова та ін.</w:t>
      </w:r>
    </w:p>
    <w:p w:rsidR="003E36E6" w:rsidRPr="003E36E6" w:rsidRDefault="003E36E6" w:rsidP="009E30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Одеська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ще в 2008 році запропонувала ЦБС області долучитися до обласного краєзнавчого марафону «Мандруємо Одещиною», за результатами якого складена узагальнююча довідка.</w:t>
      </w:r>
      <w:r w:rsidR="00B2562E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Бібліотеки області працюють над</w:t>
      </w:r>
      <w:r w:rsidR="00B2562E" w:rsidRPr="00B256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562E">
        <w:rPr>
          <w:rFonts w:ascii="Times New Roman" w:hAnsi="Times New Roman" w:cs="Times New Roman"/>
          <w:sz w:val="28"/>
          <w:szCs w:val="28"/>
          <w:lang w:val="uk-UA"/>
        </w:rPr>
        <w:t>збереженням історі</w:t>
      </w:r>
      <w:r w:rsidR="00EA6D1A">
        <w:rPr>
          <w:rFonts w:ascii="Times New Roman" w:hAnsi="Times New Roman" w:cs="Times New Roman"/>
          <w:sz w:val="28"/>
          <w:szCs w:val="28"/>
          <w:lang w:val="uk-UA"/>
        </w:rPr>
        <w:t xml:space="preserve">ї села (міста). Вони створюють </w:t>
      </w:r>
      <w:r w:rsidR="00B2562E">
        <w:rPr>
          <w:rFonts w:ascii="Times New Roman" w:hAnsi="Times New Roman" w:cs="Times New Roman"/>
          <w:sz w:val="28"/>
          <w:szCs w:val="28"/>
          <w:lang w:val="uk-UA"/>
        </w:rPr>
        <w:t>музейні кімнати та куточки, в яких</w:t>
      </w:r>
      <w:r w:rsidR="00B2562E" w:rsidRPr="00BB41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562E" w:rsidRPr="003262BA">
        <w:rPr>
          <w:rFonts w:ascii="Times New Roman" w:hAnsi="Times New Roman" w:cs="Times New Roman"/>
          <w:sz w:val="28"/>
          <w:szCs w:val="28"/>
          <w:lang w:val="uk-UA"/>
        </w:rPr>
        <w:t xml:space="preserve">проводяться </w:t>
      </w:r>
      <w:r w:rsidR="00B2562E">
        <w:rPr>
          <w:rFonts w:ascii="Times New Roman" w:hAnsi="Times New Roman" w:cs="Times New Roman"/>
          <w:sz w:val="28"/>
          <w:szCs w:val="28"/>
          <w:lang w:val="uk-UA"/>
        </w:rPr>
        <w:t xml:space="preserve">бібліотечні заходи, </w:t>
      </w:r>
      <w:r w:rsidR="00B2562E" w:rsidRPr="003262B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2562E">
        <w:rPr>
          <w:rFonts w:ascii="Times New Roman" w:hAnsi="Times New Roman" w:cs="Times New Roman"/>
          <w:sz w:val="28"/>
          <w:szCs w:val="28"/>
          <w:lang w:val="uk-UA"/>
        </w:rPr>
        <w:t>раєзнавчі та народознавчі уроки. При бібліотеках діють народознавчі та краєзнавчі клуби за інтересами.</w:t>
      </w:r>
    </w:p>
    <w:p w:rsidR="005A4D6F" w:rsidRPr="002E3EDD" w:rsidRDefault="00BB41B5" w:rsidP="001C61C9">
      <w:pPr>
        <w:pStyle w:val="a5"/>
        <w:spacing w:before="0" w:beforeAutospacing="0" w:after="120" w:afterAutospacing="0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  <w:lang w:val="uk-UA"/>
        </w:rPr>
        <w:t>К</w:t>
      </w:r>
      <w:r w:rsidR="005A4D6F" w:rsidRPr="002E3EDD">
        <w:rPr>
          <w:color w:val="111111"/>
          <w:sz w:val="28"/>
          <w:szCs w:val="28"/>
          <w:lang w:val="uk-UA"/>
        </w:rPr>
        <w:t>ультурний туризм</w:t>
      </w:r>
      <w:r w:rsidR="00183734" w:rsidRPr="00183734">
        <w:rPr>
          <w:sz w:val="28"/>
          <w:szCs w:val="28"/>
          <w:lang w:val="uk-UA"/>
        </w:rPr>
        <w:t xml:space="preserve"> – </w:t>
      </w:r>
      <w:r w:rsidR="005A4D6F" w:rsidRPr="002E3EDD">
        <w:rPr>
          <w:color w:val="111111"/>
          <w:sz w:val="28"/>
          <w:szCs w:val="28"/>
          <w:lang w:val="uk-UA"/>
        </w:rPr>
        <w:t>одна з нових привабливих форм роботи з молоддю в бібліотеках.</w:t>
      </w:r>
    </w:p>
    <w:p w:rsidR="005A4D6F" w:rsidRPr="002E3EDD" w:rsidRDefault="00847D6A" w:rsidP="001C61C9">
      <w:pPr>
        <w:pStyle w:val="a5"/>
        <w:spacing w:before="0" w:beforeAutospacing="0" w:after="120" w:afterAutospacing="0"/>
        <w:rPr>
          <w:color w:val="111111"/>
          <w:sz w:val="28"/>
          <w:szCs w:val="28"/>
          <w:lang w:val="uk-UA"/>
        </w:rPr>
      </w:pPr>
      <w:r w:rsidRPr="002E3EDD">
        <w:rPr>
          <w:color w:val="111111"/>
          <w:sz w:val="28"/>
          <w:szCs w:val="28"/>
          <w:lang w:val="uk-UA"/>
        </w:rPr>
        <w:t>Основна мета та задачі бібліотечного «культурного туризму</w:t>
      </w:r>
      <w:r w:rsidR="00FC750B">
        <w:rPr>
          <w:color w:val="111111"/>
          <w:sz w:val="28"/>
          <w:szCs w:val="28"/>
          <w:lang w:val="uk-UA"/>
        </w:rPr>
        <w:t>»</w:t>
      </w:r>
      <w:r w:rsidR="005A4D6F" w:rsidRPr="002E3EDD">
        <w:rPr>
          <w:color w:val="111111"/>
          <w:sz w:val="28"/>
          <w:szCs w:val="28"/>
          <w:lang w:val="uk-UA"/>
        </w:rPr>
        <w:t>:</w:t>
      </w:r>
    </w:p>
    <w:p w:rsidR="005A4D6F" w:rsidRPr="002E3EDD" w:rsidRDefault="005A4D6F" w:rsidP="001C61C9">
      <w:pPr>
        <w:pStyle w:val="a5"/>
        <w:spacing w:before="0" w:beforeAutospacing="0" w:after="120" w:afterAutospacing="0"/>
        <w:rPr>
          <w:color w:val="111111"/>
          <w:sz w:val="28"/>
          <w:szCs w:val="28"/>
          <w:lang w:val="uk-UA"/>
        </w:rPr>
      </w:pPr>
      <w:r w:rsidRPr="002E3EDD">
        <w:rPr>
          <w:color w:val="111111"/>
          <w:sz w:val="28"/>
          <w:szCs w:val="28"/>
          <w:lang w:val="uk-UA"/>
        </w:rPr>
        <w:t>- фо</w:t>
      </w:r>
      <w:r w:rsidR="00847D6A" w:rsidRPr="002E3EDD">
        <w:rPr>
          <w:color w:val="111111"/>
          <w:sz w:val="28"/>
          <w:szCs w:val="28"/>
          <w:lang w:val="uk-UA"/>
        </w:rPr>
        <w:t>рму</w:t>
      </w:r>
      <w:r w:rsidRPr="002E3EDD">
        <w:rPr>
          <w:color w:val="111111"/>
          <w:sz w:val="28"/>
          <w:szCs w:val="28"/>
          <w:lang w:val="uk-UA"/>
        </w:rPr>
        <w:t>ван</w:t>
      </w:r>
      <w:r w:rsidR="00847D6A" w:rsidRPr="002E3EDD">
        <w:rPr>
          <w:color w:val="111111"/>
          <w:sz w:val="28"/>
          <w:szCs w:val="28"/>
          <w:lang w:val="uk-UA"/>
        </w:rPr>
        <w:t>ня</w:t>
      </w:r>
      <w:r w:rsidRPr="002E3EDD">
        <w:rPr>
          <w:color w:val="111111"/>
          <w:sz w:val="28"/>
          <w:szCs w:val="28"/>
          <w:lang w:val="uk-UA"/>
        </w:rPr>
        <w:t xml:space="preserve"> </w:t>
      </w:r>
      <w:r w:rsidR="00364C48">
        <w:rPr>
          <w:color w:val="111111"/>
          <w:sz w:val="28"/>
          <w:szCs w:val="28"/>
          <w:lang w:val="uk-UA"/>
        </w:rPr>
        <w:t>в</w:t>
      </w:r>
      <w:r w:rsidRPr="002E3EDD">
        <w:rPr>
          <w:color w:val="111111"/>
          <w:sz w:val="28"/>
          <w:szCs w:val="28"/>
          <w:lang w:val="uk-UA"/>
        </w:rPr>
        <w:t xml:space="preserve"> юн</w:t>
      </w:r>
      <w:r w:rsidR="00847D6A" w:rsidRPr="002E3EDD">
        <w:rPr>
          <w:color w:val="111111"/>
          <w:sz w:val="28"/>
          <w:szCs w:val="28"/>
          <w:lang w:val="uk-UA"/>
        </w:rPr>
        <w:t>ацтва історичної пам’яті</w:t>
      </w:r>
      <w:r w:rsidRPr="002E3EDD">
        <w:rPr>
          <w:color w:val="111111"/>
          <w:sz w:val="28"/>
          <w:szCs w:val="28"/>
          <w:lang w:val="uk-UA"/>
        </w:rPr>
        <w:t xml:space="preserve">, </w:t>
      </w:r>
      <w:r w:rsidR="00847D6A" w:rsidRPr="002E3EDD">
        <w:rPr>
          <w:color w:val="111111"/>
          <w:sz w:val="28"/>
          <w:szCs w:val="28"/>
          <w:lang w:val="uk-UA"/>
        </w:rPr>
        <w:t>почуття</w:t>
      </w:r>
      <w:r w:rsidRPr="0074116F">
        <w:rPr>
          <w:sz w:val="28"/>
          <w:szCs w:val="28"/>
          <w:lang w:val="uk-UA"/>
        </w:rPr>
        <w:t xml:space="preserve"> </w:t>
      </w:r>
      <w:r w:rsidR="0074116F">
        <w:rPr>
          <w:sz w:val="28"/>
          <w:szCs w:val="28"/>
          <w:lang w:val="uk-UA"/>
        </w:rPr>
        <w:t>приче</w:t>
      </w:r>
      <w:r w:rsidRPr="0074116F">
        <w:rPr>
          <w:sz w:val="28"/>
          <w:szCs w:val="28"/>
          <w:lang w:val="uk-UA"/>
        </w:rPr>
        <w:t>тност</w:t>
      </w:r>
      <w:r w:rsidR="0074116F">
        <w:rPr>
          <w:sz w:val="28"/>
          <w:szCs w:val="28"/>
          <w:lang w:val="uk-UA"/>
        </w:rPr>
        <w:t>і</w:t>
      </w:r>
      <w:r w:rsidR="001C61C9">
        <w:rPr>
          <w:color w:val="111111"/>
          <w:sz w:val="28"/>
          <w:szCs w:val="28"/>
          <w:lang w:val="uk-UA"/>
        </w:rPr>
        <w:t xml:space="preserve"> до національної історії та </w:t>
      </w:r>
      <w:r w:rsidR="00847D6A" w:rsidRPr="002E3EDD">
        <w:rPr>
          <w:color w:val="111111"/>
          <w:sz w:val="28"/>
          <w:szCs w:val="28"/>
          <w:lang w:val="uk-UA"/>
        </w:rPr>
        <w:t>культури</w:t>
      </w:r>
      <w:r w:rsidRPr="002E3EDD">
        <w:rPr>
          <w:color w:val="111111"/>
          <w:sz w:val="28"/>
          <w:szCs w:val="28"/>
          <w:lang w:val="uk-UA"/>
        </w:rPr>
        <w:t>, необх</w:t>
      </w:r>
      <w:r w:rsidR="00847D6A" w:rsidRPr="002E3EDD">
        <w:rPr>
          <w:color w:val="111111"/>
          <w:sz w:val="28"/>
          <w:szCs w:val="28"/>
          <w:lang w:val="uk-UA"/>
        </w:rPr>
        <w:t>ідності ї</w:t>
      </w:r>
      <w:r w:rsidRPr="002E3EDD">
        <w:rPr>
          <w:color w:val="111111"/>
          <w:sz w:val="28"/>
          <w:szCs w:val="28"/>
          <w:lang w:val="uk-UA"/>
        </w:rPr>
        <w:t xml:space="preserve">х </w:t>
      </w:r>
      <w:r w:rsidR="00847D6A" w:rsidRPr="002E3EDD">
        <w:rPr>
          <w:color w:val="111111"/>
          <w:sz w:val="28"/>
          <w:szCs w:val="28"/>
          <w:lang w:val="uk-UA"/>
        </w:rPr>
        <w:t>вивчення та збереження</w:t>
      </w:r>
      <w:r w:rsidRPr="002E3EDD">
        <w:rPr>
          <w:color w:val="111111"/>
          <w:sz w:val="28"/>
          <w:szCs w:val="28"/>
          <w:lang w:val="uk-UA"/>
        </w:rPr>
        <w:t>;</w:t>
      </w:r>
    </w:p>
    <w:p w:rsidR="005A4D6F" w:rsidRPr="002E3EDD" w:rsidRDefault="005A4D6F" w:rsidP="001C61C9">
      <w:pPr>
        <w:pStyle w:val="a5"/>
        <w:spacing w:before="0" w:beforeAutospacing="0" w:after="120" w:afterAutospacing="0"/>
        <w:rPr>
          <w:color w:val="111111"/>
          <w:sz w:val="28"/>
          <w:szCs w:val="28"/>
          <w:lang w:val="uk-UA"/>
        </w:rPr>
      </w:pPr>
      <w:r w:rsidRPr="002E3EDD">
        <w:rPr>
          <w:color w:val="111111"/>
          <w:sz w:val="28"/>
          <w:szCs w:val="28"/>
          <w:lang w:val="uk-UA"/>
        </w:rPr>
        <w:t xml:space="preserve">- </w:t>
      </w:r>
      <w:r w:rsidR="00847D6A" w:rsidRPr="002E3EDD">
        <w:rPr>
          <w:color w:val="111111"/>
          <w:sz w:val="28"/>
          <w:szCs w:val="28"/>
          <w:lang w:val="uk-UA"/>
        </w:rPr>
        <w:t xml:space="preserve">знайомство </w:t>
      </w:r>
      <w:r w:rsidR="001C61C9">
        <w:rPr>
          <w:color w:val="111111"/>
          <w:sz w:val="28"/>
          <w:szCs w:val="28"/>
          <w:lang w:val="uk-UA"/>
        </w:rPr>
        <w:t xml:space="preserve">підлітків зі спадщиною відомих </w:t>
      </w:r>
      <w:r w:rsidR="00847D6A" w:rsidRPr="002E3EDD">
        <w:rPr>
          <w:color w:val="111111"/>
          <w:sz w:val="28"/>
          <w:szCs w:val="28"/>
          <w:lang w:val="uk-UA"/>
        </w:rPr>
        <w:t>землякі</w:t>
      </w:r>
      <w:r w:rsidRPr="002E3EDD">
        <w:rPr>
          <w:color w:val="111111"/>
          <w:sz w:val="28"/>
          <w:szCs w:val="28"/>
          <w:lang w:val="uk-UA"/>
        </w:rPr>
        <w:t>в (</w:t>
      </w:r>
      <w:r w:rsidR="00847D6A" w:rsidRPr="002E3EDD">
        <w:rPr>
          <w:color w:val="111111"/>
          <w:sz w:val="28"/>
          <w:szCs w:val="28"/>
          <w:lang w:val="uk-UA"/>
        </w:rPr>
        <w:t>залучення таким чином до дослідницької роботи, творчості), в</w:t>
      </w:r>
      <w:r w:rsidRPr="002E3EDD">
        <w:rPr>
          <w:color w:val="111111"/>
          <w:sz w:val="28"/>
          <w:szCs w:val="28"/>
          <w:lang w:val="uk-UA"/>
        </w:rPr>
        <w:t>и</w:t>
      </w:r>
      <w:r w:rsidR="00847D6A" w:rsidRPr="002E3EDD">
        <w:rPr>
          <w:color w:val="111111"/>
          <w:sz w:val="28"/>
          <w:szCs w:val="28"/>
          <w:lang w:val="uk-UA"/>
        </w:rPr>
        <w:t>ховання почуття патріотизму та любові до рідного краю</w:t>
      </w:r>
      <w:r w:rsidRPr="002E3EDD">
        <w:rPr>
          <w:color w:val="111111"/>
          <w:sz w:val="28"/>
          <w:szCs w:val="28"/>
          <w:lang w:val="uk-UA"/>
        </w:rPr>
        <w:t>;</w:t>
      </w:r>
    </w:p>
    <w:p w:rsidR="005A4D6F" w:rsidRPr="002E3EDD" w:rsidRDefault="005A4D6F" w:rsidP="001C61C9">
      <w:pPr>
        <w:pStyle w:val="a5"/>
        <w:spacing w:before="0" w:beforeAutospacing="0" w:after="120" w:afterAutospacing="0"/>
        <w:rPr>
          <w:color w:val="111111"/>
          <w:sz w:val="28"/>
          <w:szCs w:val="28"/>
          <w:lang w:val="uk-UA"/>
        </w:rPr>
      </w:pPr>
      <w:r w:rsidRPr="002E3EDD">
        <w:rPr>
          <w:color w:val="111111"/>
          <w:sz w:val="28"/>
          <w:szCs w:val="28"/>
          <w:lang w:val="uk-UA"/>
        </w:rPr>
        <w:t>- форм</w:t>
      </w:r>
      <w:r w:rsidR="00146034" w:rsidRPr="002E3EDD">
        <w:rPr>
          <w:color w:val="111111"/>
          <w:sz w:val="28"/>
          <w:szCs w:val="28"/>
          <w:lang w:val="uk-UA"/>
        </w:rPr>
        <w:t xml:space="preserve">ування </w:t>
      </w:r>
      <w:r w:rsidR="00146034" w:rsidRPr="000C051D">
        <w:rPr>
          <w:color w:val="111111"/>
          <w:sz w:val="28"/>
          <w:szCs w:val="28"/>
          <w:lang w:val="uk-UA"/>
        </w:rPr>
        <w:t>ціннісного</w:t>
      </w:r>
      <w:r w:rsidR="00146034" w:rsidRPr="002E3EDD">
        <w:rPr>
          <w:color w:val="111111"/>
          <w:sz w:val="28"/>
          <w:szCs w:val="28"/>
          <w:lang w:val="uk-UA"/>
        </w:rPr>
        <w:t xml:space="preserve"> відношенн</w:t>
      </w:r>
      <w:r w:rsidRPr="002E3EDD">
        <w:rPr>
          <w:color w:val="111111"/>
          <w:sz w:val="28"/>
          <w:szCs w:val="28"/>
          <w:lang w:val="uk-UA"/>
        </w:rPr>
        <w:t xml:space="preserve">я </w:t>
      </w:r>
      <w:r w:rsidR="00146034" w:rsidRPr="002E3EDD">
        <w:rPr>
          <w:color w:val="111111"/>
          <w:sz w:val="28"/>
          <w:szCs w:val="28"/>
          <w:lang w:val="uk-UA"/>
        </w:rPr>
        <w:t>до культурно-історичної</w:t>
      </w:r>
      <w:r w:rsidRPr="002E3EDD">
        <w:rPr>
          <w:color w:val="111111"/>
          <w:sz w:val="28"/>
          <w:szCs w:val="28"/>
          <w:lang w:val="uk-UA"/>
        </w:rPr>
        <w:t xml:space="preserve"> </w:t>
      </w:r>
      <w:r w:rsidR="00146034" w:rsidRPr="002E3EDD">
        <w:rPr>
          <w:color w:val="111111"/>
          <w:sz w:val="28"/>
          <w:szCs w:val="28"/>
          <w:lang w:val="uk-UA"/>
        </w:rPr>
        <w:t>спадщини Вітчизни</w:t>
      </w:r>
      <w:r w:rsidRPr="002E3EDD">
        <w:rPr>
          <w:color w:val="111111"/>
          <w:sz w:val="28"/>
          <w:szCs w:val="28"/>
          <w:lang w:val="uk-UA"/>
        </w:rPr>
        <w:t>;</w:t>
      </w:r>
    </w:p>
    <w:p w:rsidR="005A4D6F" w:rsidRPr="002E3EDD" w:rsidRDefault="005A4D6F" w:rsidP="001C61C9">
      <w:pPr>
        <w:pStyle w:val="a5"/>
        <w:spacing w:before="0" w:beforeAutospacing="0" w:after="120" w:afterAutospacing="0"/>
        <w:rPr>
          <w:color w:val="111111"/>
          <w:sz w:val="28"/>
          <w:szCs w:val="28"/>
          <w:lang w:val="uk-UA"/>
        </w:rPr>
      </w:pPr>
      <w:r w:rsidRPr="002E3EDD">
        <w:rPr>
          <w:color w:val="111111"/>
          <w:sz w:val="28"/>
          <w:szCs w:val="28"/>
          <w:lang w:val="uk-UA"/>
        </w:rPr>
        <w:t xml:space="preserve">- </w:t>
      </w:r>
      <w:r w:rsidR="00146034" w:rsidRPr="002E3EDD">
        <w:rPr>
          <w:color w:val="111111"/>
          <w:sz w:val="28"/>
          <w:szCs w:val="28"/>
          <w:lang w:val="uk-UA"/>
        </w:rPr>
        <w:t>розкриття конкретних тем шкільних предметів через історичне і культурне середовище</w:t>
      </w:r>
      <w:r w:rsidRPr="002E3EDD">
        <w:rPr>
          <w:color w:val="111111"/>
          <w:sz w:val="28"/>
          <w:szCs w:val="28"/>
          <w:lang w:val="uk-UA"/>
        </w:rPr>
        <w:t>.</w:t>
      </w:r>
    </w:p>
    <w:p w:rsidR="003262BA" w:rsidRPr="003262BA" w:rsidRDefault="003262BA" w:rsidP="001C61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Пошук експонатів для бібліотечних музеїв</w:t>
      </w:r>
      <w:r w:rsidRPr="003262BA">
        <w:rPr>
          <w:rFonts w:ascii="Times New Roman" w:hAnsi="Times New Roman" w:cs="Times New Roman"/>
          <w:sz w:val="28"/>
          <w:szCs w:val="28"/>
          <w:lang w:val="uk-UA"/>
        </w:rPr>
        <w:t xml:space="preserve">, робота </w:t>
      </w:r>
      <w:r w:rsidRPr="00CF2936">
        <w:rPr>
          <w:rFonts w:ascii="Times New Roman" w:hAnsi="Times New Roman" w:cs="Times New Roman"/>
          <w:sz w:val="28"/>
          <w:szCs w:val="28"/>
          <w:lang w:val="uk-UA"/>
        </w:rPr>
        <w:t>над створенням експозицій, представл</w:t>
      </w:r>
      <w:r w:rsidR="006267DC" w:rsidRPr="00CF2936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CF2936">
        <w:rPr>
          <w:rFonts w:ascii="Times New Roman" w:hAnsi="Times New Roman" w:cs="Times New Roman"/>
          <w:sz w:val="28"/>
          <w:szCs w:val="28"/>
          <w:lang w:val="uk-UA"/>
        </w:rPr>
        <w:t xml:space="preserve"> їх читачам викликали необхідність у бібліотекарів засвоєння правил та методики екскурсійної роботи.</w:t>
      </w:r>
      <w:r w:rsidRPr="003262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4CCB" w:rsidRPr="00F4698F" w:rsidRDefault="007D0B97" w:rsidP="00694CCB">
      <w:pPr>
        <w:pStyle w:val="1"/>
        <w:spacing w:before="0" w:beforeAutospacing="0" w:after="150" w:afterAutospacing="0" w:line="390" w:lineRule="atLeast"/>
        <w:rPr>
          <w:b w:val="0"/>
          <w:color w:val="222222"/>
          <w:sz w:val="28"/>
          <w:szCs w:val="28"/>
          <w:lang w:val="uk-UA"/>
        </w:rPr>
      </w:pPr>
      <w:r w:rsidRPr="002E3EDD">
        <w:rPr>
          <w:b w:val="0"/>
          <w:color w:val="222222"/>
          <w:sz w:val="28"/>
          <w:szCs w:val="28"/>
          <w:lang w:val="uk-UA"/>
        </w:rPr>
        <w:t xml:space="preserve">Тому </w:t>
      </w:r>
      <w:r w:rsidR="00D05A9C" w:rsidRPr="00CF2936">
        <w:rPr>
          <w:b w:val="0"/>
          <w:color w:val="222222"/>
          <w:sz w:val="28"/>
          <w:szCs w:val="28"/>
          <w:lang w:val="uk-UA"/>
        </w:rPr>
        <w:t>бібліотеки</w:t>
      </w:r>
      <w:r w:rsidR="00CF2936" w:rsidRPr="00CF2936">
        <w:rPr>
          <w:b w:val="0"/>
          <w:color w:val="222222"/>
          <w:sz w:val="28"/>
          <w:szCs w:val="28"/>
          <w:lang w:val="uk-UA"/>
        </w:rPr>
        <w:t xml:space="preserve"> як</w:t>
      </w:r>
      <w:r w:rsidRPr="00CF2936">
        <w:rPr>
          <w:b w:val="0"/>
          <w:color w:val="222222"/>
          <w:sz w:val="28"/>
          <w:szCs w:val="28"/>
          <w:lang w:val="uk-UA"/>
        </w:rPr>
        <w:t xml:space="preserve"> методичн</w:t>
      </w:r>
      <w:r w:rsidR="00D05A9C" w:rsidRPr="00CF2936">
        <w:rPr>
          <w:b w:val="0"/>
          <w:color w:val="222222"/>
          <w:sz w:val="28"/>
          <w:szCs w:val="28"/>
          <w:lang w:val="uk-UA"/>
        </w:rPr>
        <w:t>і центри</w:t>
      </w:r>
      <w:r w:rsidR="001C61C9">
        <w:rPr>
          <w:b w:val="0"/>
          <w:color w:val="222222"/>
          <w:sz w:val="28"/>
          <w:szCs w:val="28"/>
          <w:lang w:val="uk-UA"/>
        </w:rPr>
        <w:t xml:space="preserve"> </w:t>
      </w:r>
      <w:r w:rsidR="00D05A9C">
        <w:rPr>
          <w:b w:val="0"/>
          <w:color w:val="222222"/>
          <w:sz w:val="28"/>
          <w:szCs w:val="28"/>
          <w:lang w:val="uk-UA"/>
        </w:rPr>
        <w:t>проводять</w:t>
      </w:r>
      <w:r w:rsidR="00F93E5A">
        <w:rPr>
          <w:b w:val="0"/>
          <w:color w:val="222222"/>
          <w:sz w:val="28"/>
          <w:szCs w:val="28"/>
          <w:lang w:val="uk-UA"/>
        </w:rPr>
        <w:t xml:space="preserve"> </w:t>
      </w:r>
      <w:r w:rsidR="007A38AE" w:rsidRPr="002E3EDD">
        <w:rPr>
          <w:b w:val="0"/>
          <w:color w:val="222222"/>
          <w:sz w:val="28"/>
          <w:szCs w:val="28"/>
          <w:lang w:val="uk-UA"/>
        </w:rPr>
        <w:t>заходи</w:t>
      </w:r>
      <w:r w:rsidRPr="002E3EDD">
        <w:rPr>
          <w:b w:val="0"/>
          <w:color w:val="222222"/>
          <w:sz w:val="28"/>
          <w:szCs w:val="28"/>
          <w:lang w:val="uk-UA"/>
        </w:rPr>
        <w:t xml:space="preserve"> з підвищення професійної кваліфікації з даного напрямку роботи</w:t>
      </w:r>
      <w:r w:rsidR="00BD1C16">
        <w:rPr>
          <w:b w:val="0"/>
          <w:color w:val="222222"/>
          <w:sz w:val="28"/>
          <w:szCs w:val="28"/>
          <w:lang w:val="uk-UA"/>
        </w:rPr>
        <w:t>. Н</w:t>
      </w:r>
      <w:r w:rsidR="0038580E">
        <w:rPr>
          <w:b w:val="0"/>
          <w:color w:val="222222"/>
          <w:sz w:val="28"/>
          <w:szCs w:val="28"/>
          <w:lang w:val="uk-UA"/>
        </w:rPr>
        <w:t>априклад,</w:t>
      </w:r>
      <w:r w:rsidR="007A38AE" w:rsidRPr="002E3EDD">
        <w:rPr>
          <w:b w:val="0"/>
          <w:color w:val="222222"/>
          <w:sz w:val="28"/>
          <w:szCs w:val="28"/>
          <w:lang w:val="uk-UA"/>
        </w:rPr>
        <w:t xml:space="preserve"> </w:t>
      </w:r>
      <w:r w:rsidR="0038580E" w:rsidRPr="003078BB">
        <w:rPr>
          <w:b w:val="0"/>
          <w:i/>
          <w:color w:val="0A0A0A"/>
          <w:sz w:val="28"/>
          <w:szCs w:val="28"/>
          <w:shd w:val="clear" w:color="auto" w:fill="FFFFFF"/>
          <w:lang w:val="uk-UA"/>
        </w:rPr>
        <w:t>семінар-дискусію</w:t>
      </w:r>
      <w:r w:rsidR="00694CCB" w:rsidRPr="003078BB">
        <w:rPr>
          <w:b w:val="0"/>
          <w:i/>
          <w:color w:val="0A0A0A"/>
          <w:sz w:val="28"/>
          <w:szCs w:val="28"/>
          <w:shd w:val="clear" w:color="auto" w:fill="FFFFFF"/>
          <w:lang w:val="uk-UA"/>
        </w:rPr>
        <w:t xml:space="preserve"> «Краєзнавчий туризм як інноваційна діяльність бібліотеки»</w:t>
      </w:r>
      <w:r w:rsidR="00BD1C16" w:rsidRPr="00BD1C16">
        <w:rPr>
          <w:b w:val="0"/>
          <w:color w:val="0A0A0A"/>
          <w:sz w:val="28"/>
          <w:szCs w:val="28"/>
          <w:shd w:val="clear" w:color="auto" w:fill="FFFFFF"/>
          <w:lang w:val="uk-UA"/>
        </w:rPr>
        <w:t>, в</w:t>
      </w:r>
      <w:r w:rsidR="00694CCB" w:rsidRPr="00BD1C16">
        <w:rPr>
          <w:rStyle w:val="apple-converted-space"/>
          <w:b w:val="0"/>
          <w:color w:val="0A0A0A"/>
          <w:sz w:val="28"/>
          <w:szCs w:val="28"/>
          <w:shd w:val="clear" w:color="auto" w:fill="FFFFFF"/>
          <w:lang w:val="uk-UA"/>
        </w:rPr>
        <w:t xml:space="preserve"> </w:t>
      </w:r>
      <w:r w:rsidR="00BD1C16">
        <w:rPr>
          <w:b w:val="0"/>
          <w:color w:val="0A0A0A"/>
          <w:sz w:val="28"/>
          <w:szCs w:val="28"/>
          <w:shd w:val="clear" w:color="auto" w:fill="FFFFFF"/>
          <w:lang w:val="uk-UA"/>
        </w:rPr>
        <w:t>програму якого</w:t>
      </w:r>
      <w:r w:rsidR="0074116F">
        <w:rPr>
          <w:b w:val="0"/>
          <w:color w:val="0A0A0A"/>
          <w:sz w:val="28"/>
          <w:szCs w:val="28"/>
          <w:shd w:val="clear" w:color="auto" w:fill="FFFFFF"/>
          <w:lang w:val="uk-UA"/>
        </w:rPr>
        <w:t xml:space="preserve"> можна</w:t>
      </w:r>
      <w:r w:rsidR="00694CCB" w:rsidRPr="002E3EDD">
        <w:rPr>
          <w:b w:val="0"/>
          <w:color w:val="0A0A0A"/>
          <w:sz w:val="28"/>
          <w:szCs w:val="28"/>
          <w:shd w:val="clear" w:color="auto" w:fill="FFFFFF"/>
          <w:lang w:val="uk-UA"/>
        </w:rPr>
        <w:t xml:space="preserve"> включати: консультацію «Біб</w:t>
      </w:r>
      <w:r w:rsidR="00400B31">
        <w:rPr>
          <w:b w:val="0"/>
          <w:color w:val="0A0A0A"/>
          <w:sz w:val="28"/>
          <w:szCs w:val="28"/>
          <w:shd w:val="clear" w:color="auto" w:fill="FFFFFF"/>
          <w:lang w:val="uk-UA"/>
        </w:rPr>
        <w:t xml:space="preserve">ліотечний краєзнавчий туризм», </w:t>
      </w:r>
      <w:r w:rsidR="00694CCB" w:rsidRPr="002E3EDD">
        <w:rPr>
          <w:b w:val="0"/>
          <w:color w:val="0A0A0A"/>
          <w:sz w:val="28"/>
          <w:szCs w:val="28"/>
          <w:shd w:val="clear" w:color="auto" w:fill="FFFFFF"/>
          <w:lang w:val="uk-UA"/>
        </w:rPr>
        <w:t xml:space="preserve">інформацію «Бібліотека як складова туристичного простору», презентацію «Туристично-рекреаційні ресурси і культурні надбання нашого краю», неформальне спілкування «Активний туризм та дозвілля: організація туристичних подорожей» за участю представників </w:t>
      </w:r>
      <w:r w:rsidR="00F311E4">
        <w:rPr>
          <w:b w:val="0"/>
          <w:color w:val="0A0A0A"/>
          <w:sz w:val="28"/>
          <w:szCs w:val="28"/>
          <w:shd w:val="clear" w:color="auto" w:fill="FFFFFF"/>
          <w:lang w:val="uk-UA"/>
        </w:rPr>
        <w:t>туристичного бізнесу, творчу дискусі</w:t>
      </w:r>
      <w:r w:rsidR="00694CCB" w:rsidRPr="002E3EDD">
        <w:rPr>
          <w:b w:val="0"/>
          <w:color w:val="0A0A0A"/>
          <w:sz w:val="28"/>
          <w:szCs w:val="28"/>
          <w:shd w:val="clear" w:color="auto" w:fill="FFFFFF"/>
          <w:lang w:val="uk-UA"/>
        </w:rPr>
        <w:t>ю «Туризм і бібліотека».</w:t>
      </w:r>
    </w:p>
    <w:p w:rsidR="007A38AE" w:rsidRPr="008B1AD5" w:rsidRDefault="0038580E" w:rsidP="007A38AE">
      <w:pPr>
        <w:pStyle w:val="1"/>
        <w:spacing w:before="0" w:beforeAutospacing="0" w:after="150" w:afterAutospacing="0" w:line="390" w:lineRule="atLeast"/>
        <w:rPr>
          <w:b w:val="0"/>
          <w:bCs w:val="0"/>
          <w:color w:val="000000"/>
          <w:sz w:val="28"/>
          <w:szCs w:val="28"/>
          <w:shd w:val="clear" w:color="auto" w:fill="FFFFFF"/>
          <w:lang w:val="uk-UA"/>
        </w:rPr>
      </w:pPr>
      <w:r w:rsidRPr="002E3EDD">
        <w:rPr>
          <w:b w:val="0"/>
          <w:color w:val="0A0A0A"/>
          <w:sz w:val="28"/>
          <w:szCs w:val="28"/>
          <w:shd w:val="clear" w:color="auto" w:fill="FFFFFF"/>
          <w:lang w:val="uk-UA"/>
        </w:rPr>
        <w:t xml:space="preserve">Слово туризм означає </w:t>
      </w:r>
      <w:r w:rsidR="00E336E6">
        <w:rPr>
          <w:b w:val="0"/>
          <w:color w:val="0A0A0A"/>
          <w:sz w:val="28"/>
          <w:szCs w:val="28"/>
          <w:shd w:val="clear" w:color="auto" w:fill="FFFFFF"/>
          <w:lang w:val="uk-UA"/>
        </w:rPr>
        <w:t>«</w:t>
      </w:r>
      <w:r w:rsidRPr="002E3EDD">
        <w:rPr>
          <w:b w:val="0"/>
          <w:color w:val="0A0A0A"/>
          <w:sz w:val="28"/>
          <w:szCs w:val="28"/>
          <w:shd w:val="clear" w:color="auto" w:fill="FFFFFF"/>
          <w:lang w:val="uk-UA"/>
        </w:rPr>
        <w:t>прогулянка, подорож</w:t>
      </w:r>
      <w:r w:rsidR="00E336E6">
        <w:rPr>
          <w:b w:val="0"/>
          <w:color w:val="0A0A0A"/>
          <w:sz w:val="28"/>
          <w:szCs w:val="28"/>
          <w:shd w:val="clear" w:color="auto" w:fill="FFFFFF"/>
          <w:lang w:val="uk-UA"/>
        </w:rPr>
        <w:t>»</w:t>
      </w:r>
      <w:r w:rsidRPr="002E3EDD">
        <w:rPr>
          <w:b w:val="0"/>
          <w:color w:val="0A0A0A"/>
          <w:sz w:val="28"/>
          <w:szCs w:val="28"/>
          <w:shd w:val="clear" w:color="auto" w:fill="FFFFFF"/>
          <w:lang w:val="uk-UA"/>
        </w:rPr>
        <w:t xml:space="preserve">. Саме тому </w:t>
      </w:r>
      <w:r>
        <w:rPr>
          <w:b w:val="0"/>
          <w:color w:val="0A0A0A"/>
          <w:sz w:val="28"/>
          <w:szCs w:val="28"/>
          <w:shd w:val="clear" w:color="auto" w:fill="FFFFFF"/>
          <w:lang w:val="uk-UA"/>
        </w:rPr>
        <w:t xml:space="preserve">роботу </w:t>
      </w:r>
      <w:r w:rsidRPr="003078BB">
        <w:rPr>
          <w:rStyle w:val="a7"/>
          <w:i/>
          <w:color w:val="000000"/>
          <w:sz w:val="28"/>
          <w:szCs w:val="28"/>
          <w:shd w:val="clear" w:color="auto" w:fill="FFFFFF"/>
          <w:lang w:val="uk-UA"/>
        </w:rPr>
        <w:t>с</w:t>
      </w:r>
      <w:r w:rsidR="00694CCB" w:rsidRPr="003078BB">
        <w:rPr>
          <w:rStyle w:val="a7"/>
          <w:i/>
          <w:color w:val="000000"/>
          <w:sz w:val="28"/>
          <w:szCs w:val="28"/>
          <w:shd w:val="clear" w:color="auto" w:fill="FFFFFF"/>
          <w:lang w:val="uk-UA"/>
        </w:rPr>
        <w:t>емінар</w:t>
      </w:r>
      <w:r w:rsidRPr="003078BB">
        <w:rPr>
          <w:rStyle w:val="a7"/>
          <w:i/>
          <w:color w:val="000000"/>
          <w:sz w:val="28"/>
          <w:szCs w:val="28"/>
          <w:shd w:val="clear" w:color="auto" w:fill="FFFFFF"/>
          <w:lang w:val="uk-UA"/>
        </w:rPr>
        <w:t>у</w:t>
      </w:r>
      <w:r w:rsidR="00694CCB" w:rsidRPr="003078BB">
        <w:rPr>
          <w:rStyle w:val="a7"/>
          <w:i/>
          <w:color w:val="000000"/>
          <w:sz w:val="28"/>
          <w:szCs w:val="28"/>
          <w:shd w:val="clear" w:color="auto" w:fill="FFFFFF"/>
          <w:lang w:val="uk-UA"/>
        </w:rPr>
        <w:t xml:space="preserve"> «Роль публічних бібліотек в розвитку туристичного краєзнавства</w:t>
      </w:r>
      <w:r w:rsidRPr="003078BB">
        <w:rPr>
          <w:rStyle w:val="a7"/>
          <w:i/>
          <w:color w:val="000000"/>
          <w:sz w:val="28"/>
          <w:szCs w:val="28"/>
          <w:shd w:val="clear" w:color="auto" w:fill="FFFFFF"/>
          <w:lang w:val="uk-UA"/>
        </w:rPr>
        <w:t>»</w:t>
      </w:r>
      <w:r w:rsidRPr="0038580E">
        <w:rPr>
          <w:b w:val="0"/>
          <w:color w:val="0A0A0A"/>
          <w:sz w:val="28"/>
          <w:szCs w:val="28"/>
          <w:shd w:val="clear" w:color="auto" w:fill="FFFFFF"/>
          <w:lang w:val="uk-UA"/>
        </w:rPr>
        <w:t xml:space="preserve"> </w:t>
      </w:r>
      <w:r w:rsidRPr="002E3EDD">
        <w:rPr>
          <w:b w:val="0"/>
          <w:color w:val="0A0A0A"/>
          <w:sz w:val="28"/>
          <w:szCs w:val="28"/>
          <w:shd w:val="clear" w:color="auto" w:fill="FFFFFF"/>
          <w:lang w:val="uk-UA"/>
        </w:rPr>
        <w:t>доцільно роз</w:t>
      </w:r>
      <w:r>
        <w:rPr>
          <w:b w:val="0"/>
          <w:color w:val="0A0A0A"/>
          <w:sz w:val="28"/>
          <w:szCs w:val="28"/>
          <w:shd w:val="clear" w:color="auto" w:fill="FFFFFF"/>
          <w:lang w:val="uk-UA"/>
        </w:rPr>
        <w:t>почати</w:t>
      </w:r>
      <w:r w:rsidR="00F311E4">
        <w:rPr>
          <w:rStyle w:val="a7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94CCB" w:rsidRPr="002E3EDD">
        <w:rPr>
          <w:b w:val="0"/>
          <w:color w:val="0A0A0A"/>
          <w:sz w:val="28"/>
          <w:szCs w:val="28"/>
          <w:shd w:val="clear" w:color="auto" w:fill="FFFFFF"/>
          <w:lang w:val="uk-UA"/>
        </w:rPr>
        <w:t>з подорожі</w:t>
      </w:r>
      <w:r w:rsidR="00EA6D1A">
        <w:rPr>
          <w:rStyle w:val="apple-converted-space"/>
          <w:b w:val="0"/>
          <w:color w:val="0A0A0A"/>
          <w:sz w:val="28"/>
          <w:szCs w:val="28"/>
          <w:shd w:val="clear" w:color="auto" w:fill="FFFFFF"/>
          <w:lang w:val="uk-UA"/>
        </w:rPr>
        <w:t xml:space="preserve"> </w:t>
      </w:r>
      <w:r w:rsidR="00694CCB" w:rsidRPr="00CF2936">
        <w:rPr>
          <w:rStyle w:val="apple-converted-space"/>
          <w:b w:val="0"/>
          <w:color w:val="0A0A0A"/>
          <w:sz w:val="28"/>
          <w:szCs w:val="28"/>
          <w:shd w:val="clear" w:color="auto" w:fill="FFFFFF"/>
          <w:lang w:val="uk-UA"/>
        </w:rPr>
        <w:t>по</w:t>
      </w:r>
      <w:r w:rsidR="00CF2936" w:rsidRPr="00CF2936">
        <w:rPr>
          <w:rStyle w:val="apple-converted-space"/>
          <w:b w:val="0"/>
          <w:color w:val="0A0A0A"/>
          <w:sz w:val="28"/>
          <w:szCs w:val="28"/>
          <w:shd w:val="clear" w:color="auto" w:fill="FFFFFF"/>
          <w:lang w:val="uk-UA"/>
        </w:rPr>
        <w:t xml:space="preserve"> рідному</w:t>
      </w:r>
      <w:r w:rsidR="00694CCB" w:rsidRPr="00CF2936">
        <w:rPr>
          <w:rStyle w:val="apple-converted-space"/>
          <w:b w:val="0"/>
          <w:color w:val="0A0A0A"/>
          <w:sz w:val="28"/>
          <w:szCs w:val="28"/>
          <w:shd w:val="clear" w:color="auto" w:fill="FFFFFF"/>
          <w:lang w:val="uk-UA"/>
        </w:rPr>
        <w:t xml:space="preserve"> краю</w:t>
      </w:r>
      <w:r w:rsidR="00694CCB" w:rsidRPr="002E3EDD">
        <w:rPr>
          <w:rStyle w:val="apple-converted-space"/>
          <w:b w:val="0"/>
          <w:color w:val="0A0A0A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="00694CCB" w:rsidRPr="00CF2936">
        <w:rPr>
          <w:rStyle w:val="apple-converted-space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медіамандри</w:t>
      </w:r>
      <w:proofErr w:type="spellEnd"/>
      <w:r w:rsidR="00694CCB" w:rsidRPr="002E3EDD">
        <w:rPr>
          <w:rStyle w:val="apple-converted-space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 xml:space="preserve"> краєм, представлення </w:t>
      </w:r>
      <w:r w:rsidR="002A543B">
        <w:rPr>
          <w:rStyle w:val="apple-converted-space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 xml:space="preserve">краєзнавчих </w:t>
      </w:r>
      <w:proofErr w:type="spellStart"/>
      <w:r w:rsidR="002A543B">
        <w:rPr>
          <w:rStyle w:val="apple-converted-space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порт</w:t>
      </w:r>
      <w:r w:rsidR="00694CCB" w:rsidRPr="002E3EDD">
        <w:rPr>
          <w:rStyle w:val="apple-converted-space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фоліо</w:t>
      </w:r>
      <w:proofErr w:type="spellEnd"/>
      <w:r w:rsidR="00694CCB" w:rsidRPr="002E3EDD">
        <w:rPr>
          <w:rStyle w:val="apple-converted-space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 xml:space="preserve"> бібліотек, </w:t>
      </w:r>
      <w:r w:rsidR="008B1AD5">
        <w:rPr>
          <w:rStyle w:val="apple-converted-space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 xml:space="preserve">майстер-клас, </w:t>
      </w:r>
      <w:r w:rsidR="00694CCB" w:rsidRPr="002E3EDD">
        <w:rPr>
          <w:rStyle w:val="apple-converted-space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пре</w:t>
      </w:r>
      <w:r w:rsidR="002A543B">
        <w:rPr>
          <w:rStyle w:val="apple-converted-space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 xml:space="preserve">зентація краєзнавчих видань тощо </w:t>
      </w:r>
      <w:r w:rsidR="008B1AD5">
        <w:rPr>
          <w:rStyle w:val="apple-converted-space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(</w:t>
      </w:r>
      <w:r w:rsidR="008B1AD5" w:rsidRPr="008B1AD5">
        <w:rPr>
          <w:sz w:val="28"/>
          <w:szCs w:val="28"/>
          <w:lang w:val="uk-UA"/>
        </w:rPr>
        <w:t>«</w:t>
      </w:r>
      <w:r w:rsidR="008B1AD5" w:rsidRPr="00AF0107">
        <w:rPr>
          <w:b w:val="0"/>
          <w:color w:val="000000"/>
          <w:sz w:val="28"/>
          <w:szCs w:val="28"/>
          <w:lang w:val="uk-UA"/>
        </w:rPr>
        <w:t>Роль</w:t>
      </w:r>
      <w:r w:rsidR="008B1AD5" w:rsidRPr="002A543B">
        <w:rPr>
          <w:b w:val="0"/>
          <w:color w:val="000000"/>
          <w:sz w:val="28"/>
          <w:szCs w:val="28"/>
          <w:lang w:val="uk-UA"/>
        </w:rPr>
        <w:t xml:space="preserve"> публічних бібліотек</w:t>
      </w:r>
      <w:r w:rsidR="008B1AD5" w:rsidRPr="00AF0107">
        <w:rPr>
          <w:b w:val="0"/>
          <w:color w:val="000000"/>
          <w:sz w:val="28"/>
          <w:szCs w:val="28"/>
          <w:lang w:val="uk-UA"/>
        </w:rPr>
        <w:t xml:space="preserve"> в</w:t>
      </w:r>
      <w:r w:rsidR="008B1AD5" w:rsidRPr="002A543B">
        <w:rPr>
          <w:b w:val="0"/>
          <w:color w:val="000000"/>
          <w:sz w:val="28"/>
          <w:szCs w:val="28"/>
          <w:lang w:val="uk-UA"/>
        </w:rPr>
        <w:t xml:space="preserve"> розвитку туристичного краєзнавства</w:t>
      </w:r>
      <w:r w:rsidR="008B1AD5" w:rsidRPr="00AF0107">
        <w:rPr>
          <w:b w:val="0"/>
          <w:color w:val="000000"/>
          <w:sz w:val="28"/>
          <w:szCs w:val="28"/>
          <w:lang w:val="uk-UA"/>
        </w:rPr>
        <w:t xml:space="preserve"> на</w:t>
      </w:r>
      <w:r w:rsidR="008B1AD5" w:rsidRPr="002A543B">
        <w:rPr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="008B1AD5" w:rsidRPr="002A543B">
        <w:rPr>
          <w:b w:val="0"/>
          <w:color w:val="000000"/>
          <w:sz w:val="28"/>
          <w:szCs w:val="28"/>
          <w:lang w:val="uk-UA"/>
        </w:rPr>
        <w:t>Івано-Франківщині</w:t>
      </w:r>
      <w:proofErr w:type="spellEnd"/>
      <w:r w:rsidR="008B1AD5" w:rsidRPr="00AF0107">
        <w:rPr>
          <w:b w:val="0"/>
          <w:color w:val="000000"/>
          <w:sz w:val="28"/>
          <w:szCs w:val="28"/>
          <w:lang w:val="uk-UA"/>
        </w:rPr>
        <w:t>.</w:t>
      </w:r>
      <w:r w:rsidR="008B1AD5" w:rsidRPr="002A543B">
        <w:rPr>
          <w:b w:val="0"/>
          <w:color w:val="000000"/>
          <w:sz w:val="28"/>
          <w:szCs w:val="28"/>
          <w:lang w:val="uk-UA"/>
        </w:rPr>
        <w:t xml:space="preserve"> Матеріали обласного семінару</w:t>
      </w:r>
      <w:r w:rsidR="008B1AD5">
        <w:rPr>
          <w:b w:val="0"/>
          <w:color w:val="000000"/>
          <w:sz w:val="28"/>
          <w:szCs w:val="28"/>
        </w:rPr>
        <w:t xml:space="preserve"> </w:t>
      </w:r>
      <w:proofErr w:type="spellStart"/>
      <w:r w:rsidR="008B1AD5">
        <w:rPr>
          <w:b w:val="0"/>
          <w:color w:val="000000"/>
          <w:sz w:val="28"/>
          <w:szCs w:val="28"/>
        </w:rPr>
        <w:t>з</w:t>
      </w:r>
      <w:proofErr w:type="spellEnd"/>
      <w:r w:rsidR="008B1AD5" w:rsidRPr="002A543B">
        <w:rPr>
          <w:b w:val="0"/>
          <w:color w:val="000000"/>
          <w:sz w:val="28"/>
          <w:szCs w:val="28"/>
          <w:lang w:val="uk-UA"/>
        </w:rPr>
        <w:t xml:space="preserve"> питань краєзнавства</w:t>
      </w:r>
      <w:r w:rsidR="008B1AD5">
        <w:rPr>
          <w:b w:val="0"/>
          <w:color w:val="000000"/>
          <w:sz w:val="28"/>
          <w:szCs w:val="28"/>
          <w:lang w:val="uk-UA"/>
        </w:rPr>
        <w:t xml:space="preserve">» </w:t>
      </w:r>
      <w:hyperlink r:id="rId10" w:history="1">
        <w:r w:rsidR="008B1AD5" w:rsidRPr="002E3EDD">
          <w:rPr>
            <w:rStyle w:val="a3"/>
            <w:b w:val="0"/>
            <w:bCs w:val="0"/>
            <w:sz w:val="28"/>
            <w:szCs w:val="28"/>
            <w:shd w:val="clear" w:color="auto" w:fill="FFFFFF"/>
            <w:lang w:val="uk-UA"/>
          </w:rPr>
          <w:t>http://lib.if.ua/dbase/prof.php?param=1281957759</w:t>
        </w:r>
      </w:hyperlink>
      <w:r w:rsidR="008B1AD5">
        <w:rPr>
          <w:rStyle w:val="apple-converted-space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).</w:t>
      </w:r>
    </w:p>
    <w:p w:rsidR="007A38AE" w:rsidRPr="00183734" w:rsidRDefault="00A702DE" w:rsidP="0018373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д</w:t>
      </w:r>
      <w:r w:rsidR="0038580E" w:rsidRPr="001837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проведення </w:t>
      </w:r>
      <w:r w:rsidR="0038580E" w:rsidRPr="0018373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</w:t>
      </w:r>
      <w:r w:rsidR="007A38AE" w:rsidRPr="0018373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айстер-клас</w:t>
      </w:r>
      <w:r w:rsidR="0038580E" w:rsidRPr="0018373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</w:t>
      </w:r>
      <w:r w:rsidR="007A38AE" w:rsidRPr="0018373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«Розробка екскурсійних маршрутів»</w:t>
      </w:r>
      <w:r w:rsidR="007D0B97" w:rsidRPr="001837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11E4" w:rsidRPr="001837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краще запросити екскурсовода.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Доцільно</w:t>
      </w:r>
      <w:r w:rsidR="00EA6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0B97" w:rsidRPr="001837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перегля</w:t>
      </w:r>
      <w:r w:rsidR="00BB4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нути</w:t>
      </w:r>
      <w:r w:rsidR="007D0B97" w:rsidRPr="001837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презентації</w:t>
      </w:r>
      <w:r w:rsidR="007A38AE" w:rsidRPr="001837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усім</w:t>
      </w:r>
      <w:r w:rsidR="000C06EF" w:rsidRPr="001837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7A38AE" w:rsidRPr="001837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відомими, але від того не менш важливими аспектами – як правильно сформувати інформаційну теку, провести опис екскурсійного об’єкта, скласти текст екскурсії та зібрати «портфель екскурсовода». </w:t>
      </w:r>
      <w:r w:rsidR="000B4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D0B97" w:rsidRPr="001837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кінці </w:t>
      </w:r>
      <w:r w:rsidR="000B4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заходу </w:t>
      </w:r>
      <w:r w:rsidR="007D0B97" w:rsidRPr="001837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роздати</w:t>
      </w:r>
      <w:r w:rsidR="007A38AE" w:rsidRPr="001837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завдання з розробки екскурсійних маршрутів по групах.</w:t>
      </w:r>
    </w:p>
    <w:p w:rsidR="007D0B97" w:rsidRPr="00183734" w:rsidRDefault="007D0B97" w:rsidP="007A3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4E73" w:rsidRDefault="000C723F" w:rsidP="004B396C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Одеська </w:t>
      </w:r>
      <w:proofErr w:type="spellStart"/>
      <w:r w:rsidRPr="001837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ЦМБС</w:t>
      </w:r>
      <w:proofErr w:type="spellEnd"/>
      <w:r w:rsidRPr="001837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дітей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837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провела</w:t>
      </w:r>
      <w:r w:rsidRPr="0018373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</w:t>
      </w:r>
      <w:r w:rsidR="00724E73" w:rsidRPr="0018373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емінар-практикум «Бібліотечний туризм: Пізнай Одесу!»</w:t>
      </w:r>
      <w:r w:rsidR="00724E73" w:rsidRPr="001837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500952" w:rsidRPr="001837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Нестандартно оформлені прес-реліз та програма налаштовували на цікаву роботу.</w:t>
      </w:r>
      <w:r w:rsidR="00500952" w:rsidRPr="00183734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4115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686B9D" w:rsidRPr="00686B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</w:t>
      </w:r>
      <w:r w:rsidR="00724E73" w:rsidRPr="00686B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ники</w:t>
      </w:r>
      <w:r w:rsidR="00724E73" w:rsidRPr="001837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семінару познайомились з досвідом використання інформаційних технологій в бібліотечно-інформаційному центрі</w:t>
      </w:r>
      <w:r w:rsidR="00411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4115CF" w:rsidRPr="001837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БІЦ</w:t>
      </w:r>
      <w:proofErr w:type="spellEnd"/>
      <w:r w:rsidR="00411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724E73" w:rsidRPr="001837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дізналися про роботу творчого </w:t>
      </w:r>
      <w:r w:rsidR="00500952" w:rsidRPr="001837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об’єднання</w:t>
      </w:r>
      <w:r w:rsidR="00724E73" w:rsidRPr="001837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користувачів</w:t>
      </w:r>
      <w:r w:rsidR="00500952" w:rsidRPr="001837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«Місце зустрічі –</w:t>
      </w:r>
      <w:r w:rsidR="000C06EF" w:rsidRPr="001837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0952" w:rsidRPr="001837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Одеса», прослухали розповідь гіда-екскурсовода Н.</w:t>
      </w:r>
      <w:r w:rsidR="00E336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0952" w:rsidRPr="001837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</w:t>
      </w:r>
      <w:r w:rsidR="000C06EF" w:rsidRPr="001837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00952" w:rsidRPr="001837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Ровної</w:t>
      </w:r>
      <w:proofErr w:type="spellEnd"/>
      <w:r w:rsidR="00500952" w:rsidRPr="001837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«Одеса – столиця гумору», відвідали Літературний музей</w:t>
      </w:r>
      <w:r w:rsidR="00724E73" w:rsidRPr="00E27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D7791" w:rsidRPr="001837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Цікавими були м</w:t>
      </w:r>
      <w:r w:rsidR="00724E73" w:rsidRPr="001837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іні-екскурсії</w:t>
      </w:r>
      <w:r w:rsidR="004B396C" w:rsidRPr="001837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юних гідів-</w:t>
      </w:r>
      <w:r w:rsidR="00724E73" w:rsidRPr="001837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краєзнавців, в яких діти демонстрували глибокі знання з історії рідного міста та вміння працювати на комп’ютерах</w:t>
      </w:r>
      <w:r w:rsidR="000C06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C51D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(</w:t>
      </w:r>
      <w:r w:rsidR="00AB12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hyperlink r:id="rId11" w:history="1">
        <w:r w:rsidR="003D7791" w:rsidRPr="00F93A5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https://odessacmbsbaby.blogspot.com/p/blog-page_2.html</w:t>
        </w:r>
      </w:hyperlink>
      <w:r w:rsidR="00C51D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).</w:t>
      </w:r>
      <w:r w:rsidR="003D77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:rsidR="0038580E" w:rsidRPr="00500952" w:rsidRDefault="0038580E" w:rsidP="004B39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Серед інших заходів:</w:t>
      </w:r>
    </w:p>
    <w:p w:rsidR="009B67E9" w:rsidRDefault="009B67E9" w:rsidP="0038580E">
      <w:pPr>
        <w:pStyle w:val="1"/>
        <w:numPr>
          <w:ilvl w:val="0"/>
          <w:numId w:val="3"/>
        </w:numPr>
        <w:spacing w:before="0" w:beforeAutospacing="0" w:after="150" w:afterAutospacing="0" w:line="390" w:lineRule="atLeast"/>
        <w:rPr>
          <w:color w:val="222222"/>
          <w:sz w:val="28"/>
          <w:szCs w:val="28"/>
          <w:lang w:val="uk-UA"/>
        </w:rPr>
      </w:pPr>
      <w:r w:rsidRPr="003078BB">
        <w:rPr>
          <w:b w:val="0"/>
          <w:i/>
          <w:color w:val="222222"/>
          <w:sz w:val="28"/>
          <w:szCs w:val="28"/>
          <w:lang w:val="uk-UA"/>
        </w:rPr>
        <w:t>Круглий стіл «Краєзнавчо</w:t>
      </w:r>
      <w:r w:rsidR="00E336E6">
        <w:rPr>
          <w:b w:val="0"/>
          <w:i/>
          <w:color w:val="222222"/>
          <w:sz w:val="28"/>
          <w:szCs w:val="28"/>
          <w:lang w:val="uk-UA"/>
        </w:rPr>
        <w:t>-</w:t>
      </w:r>
      <w:r w:rsidRPr="003078BB">
        <w:rPr>
          <w:b w:val="0"/>
          <w:i/>
          <w:color w:val="222222"/>
          <w:sz w:val="28"/>
          <w:szCs w:val="28"/>
          <w:lang w:val="uk-UA"/>
        </w:rPr>
        <w:t>туристична р</w:t>
      </w:r>
      <w:r w:rsidR="0038580E" w:rsidRPr="003078BB">
        <w:rPr>
          <w:b w:val="0"/>
          <w:i/>
          <w:color w:val="222222"/>
          <w:sz w:val="28"/>
          <w:szCs w:val="28"/>
          <w:lang w:val="uk-UA"/>
        </w:rPr>
        <w:t>обота бібліотеки: новий погляд»</w:t>
      </w:r>
      <w:r w:rsidR="000C06EF">
        <w:rPr>
          <w:b w:val="0"/>
          <w:i/>
          <w:color w:val="222222"/>
          <w:sz w:val="28"/>
          <w:szCs w:val="28"/>
          <w:lang w:val="uk-UA"/>
        </w:rPr>
        <w:t xml:space="preserve"> </w:t>
      </w:r>
      <w:r w:rsidR="0037410A" w:rsidRPr="00183734">
        <w:rPr>
          <w:sz w:val="28"/>
          <w:szCs w:val="28"/>
          <w:lang w:val="uk-UA"/>
        </w:rPr>
        <w:t xml:space="preserve">– </w:t>
      </w:r>
      <w:hyperlink r:id="rId12" w:history="1">
        <w:r w:rsidRPr="00F93A56">
          <w:rPr>
            <w:rStyle w:val="a3"/>
            <w:sz w:val="28"/>
            <w:szCs w:val="28"/>
            <w:lang w:val="uk-UA"/>
          </w:rPr>
          <w:t>http://www.libnadvirna.info/?p=303</w:t>
        </w:r>
      </w:hyperlink>
      <w:r>
        <w:rPr>
          <w:color w:val="222222"/>
          <w:sz w:val="28"/>
          <w:szCs w:val="28"/>
          <w:lang w:val="uk-UA"/>
        </w:rPr>
        <w:t xml:space="preserve"> </w:t>
      </w:r>
      <w:r w:rsidR="0038580E">
        <w:rPr>
          <w:color w:val="222222"/>
          <w:sz w:val="28"/>
          <w:szCs w:val="28"/>
          <w:lang w:val="uk-UA"/>
        </w:rPr>
        <w:t>;</w:t>
      </w:r>
    </w:p>
    <w:p w:rsidR="00F941E4" w:rsidRPr="00A976F5" w:rsidRDefault="00F941E4" w:rsidP="00F941E4">
      <w:pPr>
        <w:pStyle w:val="1"/>
        <w:numPr>
          <w:ilvl w:val="0"/>
          <w:numId w:val="3"/>
        </w:numPr>
        <w:spacing w:before="0" w:beforeAutospacing="0" w:after="150" w:afterAutospacing="0" w:line="390" w:lineRule="atLeast"/>
        <w:rPr>
          <w:lang w:val="uk-UA"/>
        </w:rPr>
      </w:pPr>
      <w:r w:rsidRPr="003078BB">
        <w:rPr>
          <w:b w:val="0"/>
          <w:i/>
          <w:color w:val="222222"/>
          <w:sz w:val="28"/>
          <w:szCs w:val="28"/>
          <w:lang w:val="uk-UA"/>
        </w:rPr>
        <w:t>Тренінг «В допомогу молодому туристу»</w:t>
      </w:r>
      <w:r w:rsidRPr="003078BB">
        <w:rPr>
          <w:b w:val="0"/>
          <w:i/>
          <w:sz w:val="28"/>
          <w:szCs w:val="28"/>
          <w:lang w:val="uk-UA"/>
        </w:rPr>
        <w:t xml:space="preserve"> </w:t>
      </w:r>
      <w:r w:rsidR="0037410A" w:rsidRPr="00183734">
        <w:rPr>
          <w:sz w:val="28"/>
          <w:szCs w:val="28"/>
          <w:lang w:val="uk-UA"/>
        </w:rPr>
        <w:t xml:space="preserve">– </w:t>
      </w:r>
      <w:hyperlink r:id="rId13" w:history="1">
        <w:r w:rsidRPr="002E3EDD">
          <w:rPr>
            <w:rStyle w:val="a3"/>
            <w:sz w:val="28"/>
            <w:szCs w:val="28"/>
            <w:lang w:val="uk-UA"/>
          </w:rPr>
          <w:t>http://www.libnadvirna.info/?cat=25&amp;paged=12</w:t>
        </w:r>
      </w:hyperlink>
      <w:r w:rsidR="00A976F5">
        <w:rPr>
          <w:sz w:val="28"/>
          <w:szCs w:val="28"/>
          <w:lang w:val="uk-UA"/>
        </w:rPr>
        <w:t>.</w:t>
      </w:r>
    </w:p>
    <w:p w:rsidR="00A976F5" w:rsidRPr="00F941E4" w:rsidRDefault="00A976F5" w:rsidP="00A976F5">
      <w:pPr>
        <w:pStyle w:val="1"/>
        <w:spacing w:before="0" w:beforeAutospacing="0" w:after="150" w:afterAutospacing="0" w:line="390" w:lineRule="atLeast"/>
        <w:ind w:left="360"/>
        <w:rPr>
          <w:lang w:val="uk-UA"/>
        </w:rPr>
      </w:pPr>
    </w:p>
    <w:p w:rsidR="00F311E4" w:rsidRDefault="009F53F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3EDD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9D6B4A" w:rsidRPr="002E3EDD">
        <w:rPr>
          <w:rFonts w:ascii="Times New Roman" w:hAnsi="Times New Roman" w:cs="Times New Roman"/>
          <w:b/>
          <w:sz w:val="28"/>
          <w:szCs w:val="28"/>
          <w:lang w:val="uk-UA"/>
        </w:rPr>
        <w:t>ібліотеки і туризм</w:t>
      </w:r>
      <w:r w:rsidR="00490579" w:rsidRPr="002E3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2E3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Досвід роботи</w:t>
      </w:r>
      <w:r w:rsidR="003858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національних та зарубіжних бібліотек</w:t>
      </w:r>
    </w:p>
    <w:p w:rsidR="006D39E7" w:rsidRPr="00F311E4" w:rsidRDefault="002A48D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293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D6B4A" w:rsidRPr="00CF2936">
        <w:rPr>
          <w:rFonts w:ascii="Times New Roman" w:hAnsi="Times New Roman" w:cs="Times New Roman"/>
          <w:sz w:val="28"/>
          <w:szCs w:val="28"/>
          <w:lang w:val="uk-UA"/>
        </w:rPr>
        <w:t>ібліотек</w:t>
      </w:r>
      <w:r w:rsidRPr="00CF293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D6B4A" w:rsidRPr="00CF29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E555F">
        <w:rPr>
          <w:rFonts w:ascii="Times New Roman" w:hAnsi="Times New Roman" w:cs="Times New Roman"/>
          <w:sz w:val="28"/>
          <w:szCs w:val="28"/>
          <w:lang w:val="uk-UA"/>
        </w:rPr>
        <w:t>що розташовані в унікальних</w:t>
      </w:r>
      <w:r w:rsidR="00CF29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55F">
        <w:rPr>
          <w:rFonts w:ascii="Times New Roman" w:hAnsi="Times New Roman" w:cs="Times New Roman"/>
          <w:sz w:val="28"/>
          <w:szCs w:val="28"/>
          <w:lang w:val="uk-UA"/>
        </w:rPr>
        <w:t>будівлях</w:t>
      </w:r>
      <w:r w:rsidR="009D6B4A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E555F">
        <w:rPr>
          <w:rFonts w:ascii="Times New Roman" w:hAnsi="Times New Roman" w:cs="Times New Roman"/>
          <w:sz w:val="28"/>
          <w:szCs w:val="28"/>
          <w:lang w:val="uk-UA"/>
        </w:rPr>
        <w:t>мають цікаві колекції</w:t>
      </w:r>
      <w:r w:rsidR="00CF29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B4A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C18" w:rsidRPr="002E3EDD">
        <w:rPr>
          <w:rFonts w:ascii="Times New Roman" w:hAnsi="Times New Roman" w:cs="Times New Roman"/>
          <w:sz w:val="28"/>
          <w:szCs w:val="28"/>
          <w:lang w:val="uk-UA"/>
        </w:rPr>
        <w:t>стають об’єктами туристичних маршрутів</w:t>
      </w:r>
      <w:r w:rsidR="009D6B4A" w:rsidRPr="002E3EDD">
        <w:rPr>
          <w:rFonts w:ascii="Times New Roman" w:hAnsi="Times New Roman" w:cs="Times New Roman"/>
          <w:sz w:val="28"/>
          <w:szCs w:val="28"/>
          <w:lang w:val="uk-UA"/>
        </w:rPr>
        <w:t>, співпрацюючи з туристичними фірмами. Наприклад, Національну бібліотеку Білорусі щорічно відвідують 150 тис. туристів, у бібліотеці створено розвинуту інфраструктуру туристичних і розважальних послуг. Це є також джерелом додаткового фінансування бібліотеки. Прибутки від позабюджетної діяльності бібліотеки складають 5-7% загального бюджету (</w:t>
      </w:r>
      <w:hyperlink r:id="rId14" w:history="1">
        <w:r w:rsidR="00163DEB" w:rsidRPr="002E3ED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http://bit.ly/ue21d8</w:t>
        </w:r>
      </w:hyperlink>
      <w:r w:rsidR="009D6B4A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2A48D2" w:rsidRPr="002E3EDD" w:rsidRDefault="009D6B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3EDD">
        <w:rPr>
          <w:rFonts w:ascii="Times New Roman" w:hAnsi="Times New Roman" w:cs="Times New Roman"/>
          <w:sz w:val="28"/>
          <w:szCs w:val="28"/>
          <w:lang w:val="uk-UA"/>
        </w:rPr>
        <w:t>Більшість національних бібліотек Європи, Америки також є об’єкт</w:t>
      </w:r>
      <w:r w:rsidR="002E555F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6B9D">
        <w:rPr>
          <w:rFonts w:ascii="Times New Roman" w:hAnsi="Times New Roman" w:cs="Times New Roman"/>
          <w:sz w:val="28"/>
          <w:szCs w:val="28"/>
          <w:lang w:val="uk-UA"/>
        </w:rPr>
        <w:t>туризму</w:t>
      </w:r>
      <w:r w:rsidR="00686B9D" w:rsidRPr="00686B9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86B9D">
        <w:rPr>
          <w:rFonts w:ascii="Times New Roman" w:hAnsi="Times New Roman" w:cs="Times New Roman"/>
          <w:sz w:val="28"/>
          <w:szCs w:val="28"/>
          <w:lang w:val="uk-UA"/>
        </w:rPr>
        <w:t xml:space="preserve"> і їх відвідують б</w:t>
      </w:r>
      <w:r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агато </w:t>
      </w:r>
      <w:r w:rsidR="00CF2936">
        <w:rPr>
          <w:rFonts w:ascii="Times New Roman" w:hAnsi="Times New Roman" w:cs="Times New Roman"/>
          <w:sz w:val="28"/>
          <w:szCs w:val="28"/>
          <w:lang w:val="uk-UA"/>
        </w:rPr>
        <w:t>подорожуючих</w:t>
      </w:r>
      <w:r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15" w:history="1">
        <w:r w:rsidR="00163DEB" w:rsidRPr="002E3ED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http://nyti.ms/uzfSpo</w:t>
        </w:r>
      </w:hyperlink>
      <w:r w:rsidR="00272CCB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272CCB" w:rsidRPr="002E3EDD" w:rsidRDefault="009D6B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Значний досвід у розвитку </w:t>
      </w:r>
      <w:r w:rsidRPr="00E2067D">
        <w:rPr>
          <w:rFonts w:ascii="Times New Roman" w:hAnsi="Times New Roman" w:cs="Times New Roman"/>
          <w:sz w:val="28"/>
          <w:szCs w:val="28"/>
          <w:lang w:val="uk-UA"/>
        </w:rPr>
        <w:t>бібліотек</w:t>
      </w:r>
      <w:r w:rsidR="004B396C" w:rsidRPr="00E2067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067D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інформаційних центрів культурного та екологічного туризму</w:t>
      </w:r>
      <w:r w:rsidR="004B396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накопичено бібліотеками Росії </w:t>
      </w:r>
      <w:r w:rsidR="000508FF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(детально </w:t>
      </w:r>
      <w:r w:rsidRPr="002E3EDD">
        <w:rPr>
          <w:rFonts w:ascii="Times New Roman" w:hAnsi="Times New Roman" w:cs="Times New Roman"/>
          <w:sz w:val="28"/>
          <w:szCs w:val="28"/>
          <w:lang w:val="uk-UA"/>
        </w:rPr>
        <w:t>можна ознайомитись на сайті</w:t>
      </w:r>
      <w:r w:rsidR="004E0C18" w:rsidRPr="002E3ED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6" w:history="1">
        <w:r w:rsidR="00163DEB" w:rsidRPr="002E3ED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http://bit.ly/roIPxZ</w:t>
        </w:r>
      </w:hyperlink>
      <w:r w:rsidRPr="002E3EDD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437F86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2E3EDD">
        <w:rPr>
          <w:rFonts w:ascii="Times New Roman" w:hAnsi="Times New Roman" w:cs="Times New Roman"/>
          <w:sz w:val="28"/>
          <w:szCs w:val="28"/>
          <w:lang w:val="uk-UA"/>
        </w:rPr>
        <w:t>априклад</w:t>
      </w:r>
      <w:r w:rsidR="000508FF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E3EDD">
        <w:rPr>
          <w:rFonts w:ascii="Times New Roman" w:hAnsi="Times New Roman" w:cs="Times New Roman"/>
          <w:sz w:val="28"/>
          <w:szCs w:val="28"/>
          <w:lang w:val="uk-UA"/>
        </w:rPr>
        <w:t>Національна бібліотека Республіки Бурятії має інформаційний цент</w:t>
      </w:r>
      <w:r w:rsidR="004E0C18" w:rsidRPr="002E3EDD">
        <w:rPr>
          <w:rFonts w:ascii="Times New Roman" w:hAnsi="Times New Roman" w:cs="Times New Roman"/>
          <w:sz w:val="28"/>
          <w:szCs w:val="28"/>
          <w:lang w:val="uk-UA"/>
        </w:rPr>
        <w:t>р культурного туризму</w:t>
      </w:r>
      <w:r w:rsidRPr="002E3EDD">
        <w:rPr>
          <w:rFonts w:ascii="Times New Roman" w:hAnsi="Times New Roman" w:cs="Times New Roman"/>
          <w:sz w:val="28"/>
          <w:szCs w:val="28"/>
          <w:lang w:val="uk-UA"/>
        </w:rPr>
        <w:t>, де діє Бюро інформа</w:t>
      </w:r>
      <w:r w:rsidR="000508FF" w:rsidRPr="002E3EDD">
        <w:rPr>
          <w:rFonts w:ascii="Times New Roman" w:hAnsi="Times New Roman" w:cs="Times New Roman"/>
          <w:sz w:val="28"/>
          <w:szCs w:val="28"/>
          <w:lang w:val="uk-UA"/>
        </w:rPr>
        <w:t>ційного супроводження туристів</w:t>
      </w:r>
      <w:r w:rsidR="002E555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08FF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завдяки якому користувачі знайомляться з туристичними ресурсами і культурним надбанням Бурятії. Налагоджені ділові контакти з Агентством з туризму, </w:t>
      </w:r>
      <w:proofErr w:type="spellStart"/>
      <w:r w:rsidRPr="002E3EDD">
        <w:rPr>
          <w:rFonts w:ascii="Times New Roman" w:hAnsi="Times New Roman" w:cs="Times New Roman"/>
          <w:sz w:val="28"/>
          <w:szCs w:val="28"/>
          <w:lang w:val="uk-UA"/>
        </w:rPr>
        <w:t>турфірмами</w:t>
      </w:r>
      <w:proofErr w:type="spellEnd"/>
      <w:r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республіки. Використовуються різні варіанти інформаційних рішень: </w:t>
      </w:r>
      <w:r w:rsidRPr="00CF2936">
        <w:rPr>
          <w:rFonts w:ascii="Times New Roman" w:hAnsi="Times New Roman" w:cs="Times New Roman"/>
          <w:sz w:val="28"/>
          <w:szCs w:val="28"/>
          <w:lang w:val="uk-UA"/>
        </w:rPr>
        <w:t>аудіовізуальні форми, відеофільми</w:t>
      </w:r>
      <w:r w:rsidRPr="002E3EDD">
        <w:rPr>
          <w:rFonts w:ascii="Times New Roman" w:hAnsi="Times New Roman" w:cs="Times New Roman"/>
          <w:sz w:val="28"/>
          <w:szCs w:val="28"/>
          <w:lang w:val="uk-UA"/>
        </w:rPr>
        <w:t>, віртуальні програми та тури, друкована продукція, електронні бази даних</w:t>
      </w:r>
      <w:r w:rsidR="002E555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4A08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історичні та пам’ятні місця </w:t>
      </w:r>
      <w:r w:rsidRPr="002E3EDD">
        <w:rPr>
          <w:rFonts w:ascii="Times New Roman" w:hAnsi="Times New Roman" w:cs="Times New Roman"/>
          <w:sz w:val="28"/>
          <w:szCs w:val="28"/>
          <w:lang w:val="uk-UA"/>
        </w:rPr>
        <w:t>тощо.</w:t>
      </w:r>
      <w:r w:rsidR="00464A08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A63">
        <w:rPr>
          <w:rFonts w:ascii="Times New Roman" w:hAnsi="Times New Roman" w:cs="Times New Roman"/>
          <w:sz w:val="28"/>
          <w:szCs w:val="28"/>
          <w:lang w:val="uk-UA"/>
        </w:rPr>
        <w:t xml:space="preserve">Подібні центри </w:t>
      </w:r>
      <w:r w:rsidR="00990A63" w:rsidRPr="00CF2936">
        <w:rPr>
          <w:rFonts w:ascii="Times New Roman" w:hAnsi="Times New Roman" w:cs="Times New Roman"/>
          <w:sz w:val="28"/>
          <w:szCs w:val="28"/>
          <w:lang w:val="uk-UA"/>
        </w:rPr>
        <w:t>функціонують</w:t>
      </w:r>
      <w:r w:rsidR="00990A63">
        <w:rPr>
          <w:rFonts w:ascii="Times New Roman" w:hAnsi="Times New Roman" w:cs="Times New Roman"/>
          <w:sz w:val="28"/>
          <w:szCs w:val="28"/>
          <w:lang w:val="uk-UA"/>
        </w:rPr>
        <w:t xml:space="preserve"> і в</w:t>
      </w:r>
      <w:r w:rsidR="00795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4A08" w:rsidRPr="002E3EDD">
        <w:rPr>
          <w:rFonts w:ascii="Times New Roman" w:hAnsi="Times New Roman" w:cs="Times New Roman"/>
          <w:sz w:val="28"/>
          <w:szCs w:val="28"/>
          <w:lang w:val="uk-UA"/>
        </w:rPr>
        <w:t>публічних бібліотеках</w:t>
      </w:r>
      <w:r w:rsidRPr="00CF2936">
        <w:rPr>
          <w:rFonts w:ascii="Times New Roman" w:hAnsi="Times New Roman" w:cs="Times New Roman"/>
          <w:sz w:val="28"/>
          <w:szCs w:val="28"/>
          <w:lang w:val="uk-UA"/>
        </w:rPr>
        <w:t>: центр культурного туризму, інформаційний центр</w:t>
      </w:r>
      <w:r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рекреаційного туризму, візитно-</w:t>
      </w:r>
      <w:r w:rsidRPr="00CF293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D39E7" w:rsidRPr="00CF2936">
        <w:rPr>
          <w:rFonts w:ascii="Times New Roman" w:hAnsi="Times New Roman" w:cs="Times New Roman"/>
          <w:sz w:val="28"/>
          <w:szCs w:val="28"/>
          <w:lang w:val="uk-UA"/>
        </w:rPr>
        <w:t>нформаційний центр</w:t>
      </w:r>
      <w:r w:rsidR="006D39E7">
        <w:rPr>
          <w:rFonts w:ascii="Times New Roman" w:hAnsi="Times New Roman" w:cs="Times New Roman"/>
          <w:sz w:val="28"/>
          <w:szCs w:val="28"/>
          <w:lang w:val="uk-UA"/>
        </w:rPr>
        <w:t xml:space="preserve"> по туризму</w:t>
      </w:r>
      <w:r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тощо. </w:t>
      </w:r>
    </w:p>
    <w:p w:rsidR="00163DEB" w:rsidRPr="002E3EDD" w:rsidRDefault="00863F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D6B4A" w:rsidRPr="002E3EDD">
        <w:rPr>
          <w:rFonts w:ascii="Times New Roman" w:hAnsi="Times New Roman" w:cs="Times New Roman"/>
          <w:sz w:val="28"/>
          <w:szCs w:val="28"/>
          <w:lang w:val="uk-UA"/>
        </w:rPr>
        <w:t>уніципальну цільову програму «Розвиток туризму в м. Улан-Уде», яку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розробила публічна бібліотека,</w:t>
      </w:r>
      <w:r w:rsidR="009D6B4A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фінансує місцева влада. Бібліотеки створюють мул</w:t>
      </w:r>
      <w:r>
        <w:rPr>
          <w:rFonts w:ascii="Times New Roman" w:hAnsi="Times New Roman" w:cs="Times New Roman"/>
          <w:sz w:val="28"/>
          <w:szCs w:val="28"/>
          <w:lang w:val="uk-UA"/>
        </w:rPr>
        <w:t>ьтимедійні матеріали про регіон та</w:t>
      </w:r>
      <w:r w:rsidR="009D6B4A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туристичну інфраструктуру, </w:t>
      </w:r>
      <w:proofErr w:type="spellStart"/>
      <w:r w:rsidR="009D6B4A" w:rsidRPr="002E3EDD">
        <w:rPr>
          <w:rFonts w:ascii="Times New Roman" w:hAnsi="Times New Roman" w:cs="Times New Roman"/>
          <w:sz w:val="28"/>
          <w:szCs w:val="28"/>
          <w:lang w:val="uk-UA"/>
        </w:rPr>
        <w:t>оцифровують</w:t>
      </w:r>
      <w:proofErr w:type="spellEnd"/>
      <w:r w:rsidR="009D6B4A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місцеві матеріали, створюють різноманітні </w:t>
      </w:r>
      <w:proofErr w:type="spellStart"/>
      <w:r w:rsidR="009D6B4A" w:rsidRPr="002E3EDD">
        <w:rPr>
          <w:rFonts w:ascii="Times New Roman" w:hAnsi="Times New Roman" w:cs="Times New Roman"/>
          <w:sz w:val="28"/>
          <w:szCs w:val="28"/>
          <w:lang w:val="uk-UA"/>
        </w:rPr>
        <w:t>веб-портали</w:t>
      </w:r>
      <w:proofErr w:type="spellEnd"/>
      <w:r w:rsidR="009D6B4A" w:rsidRPr="002E3EDD">
        <w:rPr>
          <w:rFonts w:ascii="Times New Roman" w:hAnsi="Times New Roman" w:cs="Times New Roman"/>
          <w:sz w:val="28"/>
          <w:szCs w:val="28"/>
          <w:lang w:val="uk-UA"/>
        </w:rPr>
        <w:t>, сайти,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бази даних (наприклад, </w:t>
      </w:r>
      <w:proofErr w:type="spellStart"/>
      <w:r w:rsidR="009D6B4A" w:rsidRPr="002E3EDD">
        <w:rPr>
          <w:rFonts w:ascii="Times New Roman" w:hAnsi="Times New Roman" w:cs="Times New Roman"/>
          <w:sz w:val="28"/>
          <w:szCs w:val="28"/>
          <w:lang w:val="uk-UA"/>
        </w:rPr>
        <w:t>веб-портал</w:t>
      </w:r>
      <w:proofErr w:type="spellEnd"/>
      <w:r w:rsidR="009D6B4A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про озеро Байкал (</w:t>
      </w:r>
      <w:hyperlink r:id="rId17" w:history="1">
        <w:r w:rsidR="00163DEB" w:rsidRPr="002E3ED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http://www.baikal-center.ru/</w:t>
        </w:r>
      </w:hyperlink>
      <w:r w:rsidR="009D6B4A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990A63">
        <w:rPr>
          <w:rFonts w:ascii="Times New Roman" w:hAnsi="Times New Roman" w:cs="Times New Roman"/>
          <w:sz w:val="28"/>
          <w:szCs w:val="28"/>
          <w:lang w:val="uk-UA"/>
        </w:rPr>
        <w:t>енциклопедію Прибайкалля</w:t>
      </w:r>
      <w:r w:rsidR="00FD46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A63" w:rsidRPr="002E3EDD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18" w:history="1">
        <w:r w:rsidR="00990A63" w:rsidRPr="002E3ED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http://bit.ly/tJWhXX</w:t>
        </w:r>
      </w:hyperlink>
      <w:r w:rsidR="00990A63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990A63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B4A" w:rsidRPr="002E3EDD">
        <w:rPr>
          <w:rFonts w:ascii="Times New Roman" w:hAnsi="Times New Roman" w:cs="Times New Roman"/>
          <w:sz w:val="28"/>
          <w:szCs w:val="28"/>
          <w:lang w:val="uk-UA"/>
        </w:rPr>
        <w:t>електронний каталог «Народні майстри Прибайкалля» (</w:t>
      </w:r>
      <w:hyperlink r:id="rId19" w:history="1">
        <w:r w:rsidR="00163DEB" w:rsidRPr="002E3ED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http://bit.ly/rAIOxD</w:t>
        </w:r>
      </w:hyperlink>
      <w:r w:rsidR="009D6B4A" w:rsidRPr="002E3EDD">
        <w:rPr>
          <w:rFonts w:ascii="Times New Roman" w:hAnsi="Times New Roman" w:cs="Times New Roman"/>
          <w:sz w:val="28"/>
          <w:szCs w:val="28"/>
          <w:lang w:val="uk-UA"/>
        </w:rPr>
        <w:t>) тощо).</w:t>
      </w:r>
    </w:p>
    <w:p w:rsidR="009D6B4A" w:rsidRPr="002E3EDD" w:rsidRDefault="009D6B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В Омській обласній універсальній науковій бібліотеці ім. О. С. Пушкіна </w:t>
      </w:r>
      <w:r w:rsidR="00464A08" w:rsidRPr="002E3EDD">
        <w:rPr>
          <w:rFonts w:ascii="Times New Roman" w:hAnsi="Times New Roman" w:cs="Times New Roman"/>
          <w:sz w:val="28"/>
          <w:szCs w:val="28"/>
          <w:lang w:val="uk-UA"/>
        </w:rPr>
        <w:t>в 1998</w:t>
      </w:r>
      <w:r w:rsidR="00D97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4A08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році </w:t>
      </w:r>
      <w:r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створено </w:t>
      </w:r>
      <w:r w:rsidR="00464A08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бюро туризму, яке діє і </w:t>
      </w:r>
      <w:r w:rsidR="00D97023">
        <w:rPr>
          <w:rFonts w:ascii="Times New Roman" w:hAnsi="Times New Roman" w:cs="Times New Roman"/>
          <w:sz w:val="28"/>
          <w:szCs w:val="28"/>
          <w:lang w:val="uk-UA"/>
        </w:rPr>
        <w:t>зараз</w:t>
      </w:r>
      <w:r w:rsidR="00437F86" w:rsidRPr="002E3EDD">
        <w:rPr>
          <w:rFonts w:ascii="Times New Roman" w:hAnsi="Times New Roman" w:cs="Times New Roman"/>
          <w:sz w:val="28"/>
          <w:szCs w:val="28"/>
          <w:lang w:val="uk-UA"/>
        </w:rPr>
        <w:t>. Бюро є структурним підрозділо</w:t>
      </w:r>
      <w:r w:rsidR="00464A08" w:rsidRPr="002E3ED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37F86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бібліотеки і</w:t>
      </w:r>
      <w:r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має офіційну ліцензію на здійснення туристичної діяльності. Основним його завданням є розвиток культурно-пізнавального, ос</w:t>
      </w:r>
      <w:r w:rsidR="00464A08" w:rsidRPr="002E3EDD">
        <w:rPr>
          <w:rFonts w:ascii="Times New Roman" w:hAnsi="Times New Roman" w:cs="Times New Roman"/>
          <w:sz w:val="28"/>
          <w:szCs w:val="28"/>
          <w:lang w:val="uk-UA"/>
        </w:rPr>
        <w:t>вітнього та оздоровчого туризму</w:t>
      </w:r>
      <w:r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20" w:history="1">
        <w:r w:rsidRPr="002E3ED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http://bit.ly/rMUMOM</w:t>
        </w:r>
      </w:hyperlink>
      <w:r w:rsidRPr="002E3ED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63DEB" w:rsidRDefault="009D6B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3EDD">
        <w:rPr>
          <w:rFonts w:ascii="Times New Roman" w:hAnsi="Times New Roman" w:cs="Times New Roman"/>
          <w:sz w:val="28"/>
          <w:szCs w:val="28"/>
          <w:lang w:val="uk-UA"/>
        </w:rPr>
        <w:t>Свердловська обласна бібліотека для дітей та юнацтва ініціювала створення мапи казкових героїв, які походять з їх місцевості (</w:t>
      </w:r>
      <w:hyperlink r:id="rId21" w:history="1">
        <w:r w:rsidR="00163DEB" w:rsidRPr="002E3ED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http://bit.ly/uxCK93</w:t>
        </w:r>
      </w:hyperlink>
      <w:r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AC1B9B" w:rsidRDefault="00AC1B9B" w:rsidP="0044189D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E3ED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E3E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ібліотеки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України також мають</w:t>
      </w:r>
      <w:r w:rsidRPr="000155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E3EDD">
        <w:rPr>
          <w:rFonts w:ascii="Times New Roman" w:hAnsi="Times New Roman" w:cs="Times New Roman"/>
          <w:sz w:val="28"/>
          <w:szCs w:val="28"/>
          <w:lang w:val="uk-UA"/>
        </w:rPr>
        <w:t>начний досвід у запровадженні та розвитку інноваційних послуг у сфері 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>. Вони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2E3E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систематизують дані про регіон, вивчають джерела історичних даних та співпрацюють зі школами, міською владою та туристичними компаніями з метою поширення краєзнавчої інформації та підняття престижу бібліотек у сфері туризму. </w:t>
      </w:r>
    </w:p>
    <w:p w:rsidR="00790F01" w:rsidRPr="0044189D" w:rsidRDefault="00790F01" w:rsidP="0044189D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90F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Українська бібліотечна асоціація (</w:t>
      </w:r>
      <w:proofErr w:type="spellStart"/>
      <w:r w:rsidRPr="00790F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УБА</w:t>
      </w:r>
      <w:proofErr w:type="spellEnd"/>
      <w:r w:rsidRPr="00790F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 стала переможцем конкурсу проектів Європейської культурної фундації та у 2015 році впроваджує проект, спрямований на розвиток туризму у м. Києві</w:t>
      </w:r>
      <w:r w:rsidRPr="004418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7F5797" w:rsidRPr="004418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4189D">
        <w:rPr>
          <w:rFonts w:ascii="Times New Roman" w:hAnsi="Times New Roman" w:cs="Times New Roman"/>
          <w:sz w:val="28"/>
          <w:szCs w:val="28"/>
          <w:lang w:val="uk-UA"/>
        </w:rPr>
        <w:t>Робоча група з виконання проекту працює на базі Державної бібліотеки України для юнацтва, створюючи контент як для пішохідних, так і віртуальних прогулянок.</w:t>
      </w:r>
      <w:r w:rsidRPr="0044189D">
        <w:rPr>
          <w:sz w:val="28"/>
          <w:szCs w:val="28"/>
          <w:lang w:val="uk-UA"/>
        </w:rPr>
        <w:t xml:space="preserve"> </w:t>
      </w:r>
    </w:p>
    <w:p w:rsidR="00790F01" w:rsidRPr="0044189D" w:rsidRDefault="00790F01" w:rsidP="0044189D">
      <w:pPr>
        <w:pStyle w:val="a5"/>
        <w:spacing w:before="0" w:beforeAutospacing="0" w:after="120" w:afterAutospacing="0"/>
        <w:rPr>
          <w:sz w:val="28"/>
          <w:szCs w:val="28"/>
          <w:shd w:val="clear" w:color="auto" w:fill="FFFFFF"/>
          <w:lang w:val="uk-UA"/>
        </w:rPr>
      </w:pPr>
      <w:r w:rsidRPr="0044189D">
        <w:rPr>
          <w:sz w:val="28"/>
          <w:szCs w:val="28"/>
          <w:shd w:val="clear" w:color="auto" w:fill="FFFFFF"/>
          <w:lang w:val="uk-UA"/>
        </w:rPr>
        <w:t xml:space="preserve">Молодіжна секція </w:t>
      </w:r>
      <w:proofErr w:type="spellStart"/>
      <w:r w:rsidRPr="0044189D">
        <w:rPr>
          <w:sz w:val="28"/>
          <w:szCs w:val="28"/>
          <w:shd w:val="clear" w:color="auto" w:fill="FFFFFF"/>
          <w:lang w:val="uk-UA"/>
        </w:rPr>
        <w:t>УБА</w:t>
      </w:r>
      <w:proofErr w:type="spellEnd"/>
      <w:r w:rsidRPr="0044189D">
        <w:rPr>
          <w:sz w:val="28"/>
          <w:szCs w:val="28"/>
          <w:shd w:val="clear" w:color="auto" w:fill="FFFFFF"/>
          <w:lang w:val="uk-UA"/>
        </w:rPr>
        <w:t xml:space="preserve"> цьогорічну виставку, що подорожуватиме всією Україною (</w:t>
      </w:r>
      <w:r w:rsidR="004F5F3D" w:rsidRPr="0044189D">
        <w:rPr>
          <w:sz w:val="28"/>
          <w:szCs w:val="28"/>
          <w:shd w:val="clear" w:color="auto" w:fill="FFFFFF"/>
          <w:lang w:val="uk-UA"/>
        </w:rPr>
        <w:t xml:space="preserve">Всеукраїнський бібліотечний </w:t>
      </w:r>
      <w:r w:rsidRPr="0044189D">
        <w:rPr>
          <w:sz w:val="28"/>
          <w:szCs w:val="28"/>
          <w:shd w:val="clear" w:color="auto" w:fill="FFFFFF"/>
          <w:lang w:val="uk-UA"/>
        </w:rPr>
        <w:t>проект «Display-кросинг»), пов’язала з туризмом.</w:t>
      </w:r>
      <w:r w:rsidRPr="0044189D">
        <w:rPr>
          <w:rFonts w:ascii="PT Sans" w:hAnsi="PT Sans"/>
          <w:sz w:val="23"/>
          <w:szCs w:val="23"/>
          <w:shd w:val="clear" w:color="auto" w:fill="FFFFFF"/>
          <w:lang w:val="uk-UA"/>
        </w:rPr>
        <w:t xml:space="preserve"> </w:t>
      </w:r>
      <w:r w:rsidRPr="0044189D">
        <w:rPr>
          <w:sz w:val="28"/>
          <w:szCs w:val="28"/>
          <w:shd w:val="clear" w:color="auto" w:fill="FFFFFF"/>
          <w:lang w:val="uk-UA"/>
        </w:rPr>
        <w:t xml:space="preserve">Одеська </w:t>
      </w:r>
      <w:proofErr w:type="spellStart"/>
      <w:r w:rsidRPr="0044189D">
        <w:rPr>
          <w:sz w:val="28"/>
          <w:szCs w:val="28"/>
          <w:shd w:val="clear" w:color="auto" w:fill="FFFFFF"/>
          <w:lang w:val="uk-UA"/>
        </w:rPr>
        <w:t>ОУНБ</w:t>
      </w:r>
      <w:proofErr w:type="spellEnd"/>
      <w:r w:rsidRPr="0044189D">
        <w:rPr>
          <w:sz w:val="28"/>
          <w:szCs w:val="28"/>
          <w:shd w:val="clear" w:color="auto" w:fill="FFFFFF"/>
          <w:lang w:val="uk-UA"/>
        </w:rPr>
        <w:t xml:space="preserve"> ім. М.</w:t>
      </w:r>
      <w:r w:rsidR="0044189D">
        <w:rPr>
          <w:sz w:val="28"/>
          <w:szCs w:val="28"/>
          <w:shd w:val="clear" w:color="auto" w:fill="FFFFFF"/>
          <w:lang w:val="uk-UA"/>
        </w:rPr>
        <w:t xml:space="preserve"> Грушевського </w:t>
      </w:r>
      <w:r w:rsidR="00F8644B">
        <w:rPr>
          <w:sz w:val="28"/>
          <w:szCs w:val="28"/>
          <w:shd w:val="clear" w:color="auto" w:fill="FFFFFF"/>
          <w:lang w:val="uk-UA"/>
        </w:rPr>
        <w:t xml:space="preserve">в рамках проекту </w:t>
      </w:r>
      <w:r w:rsidR="004F5F3D" w:rsidRPr="0044189D">
        <w:rPr>
          <w:sz w:val="28"/>
          <w:szCs w:val="28"/>
          <w:shd w:val="clear" w:color="auto" w:fill="FFFFFF"/>
          <w:lang w:val="uk-UA"/>
        </w:rPr>
        <w:t>представила читачам виставку-подорож «Мрій! Читай! Мандруй!», яка діятиме з 31 липня по 8 серпня цього</w:t>
      </w:r>
      <w:r w:rsidRPr="0044189D">
        <w:rPr>
          <w:sz w:val="28"/>
          <w:szCs w:val="28"/>
          <w:shd w:val="clear" w:color="auto" w:fill="FFFFFF"/>
          <w:lang w:val="uk-UA"/>
        </w:rPr>
        <w:t xml:space="preserve"> року (</w:t>
      </w:r>
      <w:hyperlink r:id="rId22" w:history="1">
        <w:r w:rsidR="004F5F3D" w:rsidRPr="0044189D">
          <w:rPr>
            <w:rStyle w:val="a3"/>
            <w:sz w:val="28"/>
            <w:szCs w:val="28"/>
            <w:shd w:val="clear" w:color="auto" w:fill="FFFFFF"/>
            <w:lang w:val="uk-UA"/>
          </w:rPr>
          <w:t>http://biblioteka.od.ua/mrij-chytaj-mandruj/</w:t>
        </w:r>
      </w:hyperlink>
      <w:r w:rsidRPr="0044189D">
        <w:rPr>
          <w:sz w:val="28"/>
          <w:szCs w:val="28"/>
          <w:shd w:val="clear" w:color="auto" w:fill="FFFFFF"/>
          <w:lang w:val="uk-UA"/>
        </w:rPr>
        <w:t>).</w:t>
      </w:r>
      <w:r w:rsidR="007F5797" w:rsidRPr="0044189D">
        <w:rPr>
          <w:sz w:val="28"/>
          <w:szCs w:val="28"/>
          <w:shd w:val="clear" w:color="auto" w:fill="FFFFFF"/>
          <w:lang w:val="uk-UA"/>
        </w:rPr>
        <w:t xml:space="preserve"> Восени</w:t>
      </w:r>
      <w:r w:rsidRPr="0044189D">
        <w:rPr>
          <w:sz w:val="28"/>
          <w:szCs w:val="28"/>
          <w:shd w:val="clear" w:color="auto" w:fill="FFFFFF"/>
          <w:lang w:val="uk-UA"/>
        </w:rPr>
        <w:t xml:space="preserve"> виставка </w:t>
      </w:r>
      <w:proofErr w:type="spellStart"/>
      <w:r w:rsidRPr="0044189D">
        <w:rPr>
          <w:sz w:val="28"/>
          <w:szCs w:val="28"/>
          <w:shd w:val="clear" w:color="auto" w:fill="FFFFFF"/>
          <w:lang w:val="uk-UA"/>
        </w:rPr>
        <w:t>кросингуватиме</w:t>
      </w:r>
      <w:proofErr w:type="spellEnd"/>
      <w:r w:rsidR="00C22C97" w:rsidRPr="0044189D">
        <w:rPr>
          <w:sz w:val="28"/>
          <w:szCs w:val="28"/>
          <w:shd w:val="clear" w:color="auto" w:fill="FFFFFF"/>
          <w:lang w:val="uk-UA"/>
        </w:rPr>
        <w:t xml:space="preserve"> до </w:t>
      </w:r>
      <w:proofErr w:type="spellStart"/>
      <w:r w:rsidR="00C22C97" w:rsidRPr="0044189D">
        <w:rPr>
          <w:sz w:val="28"/>
          <w:szCs w:val="28"/>
          <w:shd w:val="clear" w:color="auto" w:fill="FFFFFF"/>
          <w:lang w:val="uk-UA"/>
        </w:rPr>
        <w:t>ОБЮ</w:t>
      </w:r>
      <w:proofErr w:type="spellEnd"/>
      <w:r w:rsidR="00C22C97" w:rsidRPr="0044189D">
        <w:rPr>
          <w:sz w:val="28"/>
          <w:szCs w:val="28"/>
          <w:shd w:val="clear" w:color="auto" w:fill="FFFFFF"/>
          <w:lang w:val="uk-UA"/>
        </w:rPr>
        <w:t xml:space="preserve"> ім.</w:t>
      </w:r>
      <w:r w:rsidR="0091301F">
        <w:rPr>
          <w:sz w:val="28"/>
          <w:szCs w:val="28"/>
          <w:shd w:val="clear" w:color="auto" w:fill="FFFFFF"/>
          <w:lang w:val="uk-UA"/>
        </w:rPr>
        <w:t xml:space="preserve"> </w:t>
      </w:r>
      <w:r w:rsidR="00C22C97" w:rsidRPr="0044189D">
        <w:rPr>
          <w:sz w:val="28"/>
          <w:szCs w:val="28"/>
          <w:shd w:val="clear" w:color="auto" w:fill="FFFFFF"/>
          <w:lang w:val="uk-UA"/>
        </w:rPr>
        <w:t>В.</w:t>
      </w:r>
      <w:r w:rsidR="0091301F">
        <w:rPr>
          <w:sz w:val="28"/>
          <w:szCs w:val="28"/>
          <w:shd w:val="clear" w:color="auto" w:fill="FFFFFF"/>
          <w:lang w:val="uk-UA"/>
        </w:rPr>
        <w:t xml:space="preserve"> </w:t>
      </w:r>
      <w:r w:rsidR="00C22C97" w:rsidRPr="0044189D">
        <w:rPr>
          <w:sz w:val="28"/>
          <w:szCs w:val="28"/>
          <w:shd w:val="clear" w:color="auto" w:fill="FFFFFF"/>
          <w:lang w:val="uk-UA"/>
        </w:rPr>
        <w:t>В.</w:t>
      </w:r>
      <w:r w:rsidR="0091301F">
        <w:rPr>
          <w:sz w:val="28"/>
          <w:szCs w:val="28"/>
          <w:shd w:val="clear" w:color="auto" w:fill="FFFFFF"/>
          <w:lang w:val="uk-UA"/>
        </w:rPr>
        <w:t xml:space="preserve"> </w:t>
      </w:r>
      <w:r w:rsidR="00C22C97" w:rsidRPr="0044189D">
        <w:rPr>
          <w:sz w:val="28"/>
          <w:szCs w:val="28"/>
          <w:shd w:val="clear" w:color="auto" w:fill="FFFFFF"/>
          <w:lang w:val="uk-UA"/>
        </w:rPr>
        <w:t>Маяковського</w:t>
      </w:r>
      <w:r w:rsidRPr="0044189D">
        <w:rPr>
          <w:sz w:val="28"/>
          <w:szCs w:val="28"/>
          <w:shd w:val="clear" w:color="auto" w:fill="FFFFFF"/>
          <w:lang w:val="uk-UA"/>
        </w:rPr>
        <w:t>.</w:t>
      </w:r>
    </w:p>
    <w:p w:rsidR="00AC1B9B" w:rsidRPr="00AC1B9B" w:rsidRDefault="00D5246B" w:rsidP="0091301F">
      <w:pPr>
        <w:pStyle w:val="a5"/>
        <w:spacing w:before="0" w:beforeAutospacing="0" w:after="120" w:afterAutospacing="0" w:line="276" w:lineRule="auto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</w:t>
      </w:r>
      <w:r w:rsidRPr="00015595">
        <w:rPr>
          <w:sz w:val="28"/>
          <w:szCs w:val="28"/>
          <w:shd w:val="clear" w:color="auto" w:fill="FFFFFF"/>
          <w:lang w:val="uk-UA"/>
        </w:rPr>
        <w:t xml:space="preserve"> метою обміну досвідом між бібліотекарями України, популяризації бібліотек у суспільстві шляхом включення </w:t>
      </w:r>
      <w:r>
        <w:rPr>
          <w:sz w:val="28"/>
          <w:szCs w:val="28"/>
          <w:shd w:val="clear" w:color="auto" w:fill="FFFFFF"/>
          <w:lang w:val="uk-UA"/>
        </w:rPr>
        <w:t>їх</w:t>
      </w:r>
      <w:r w:rsidRPr="00015595">
        <w:rPr>
          <w:sz w:val="28"/>
          <w:szCs w:val="28"/>
          <w:shd w:val="clear" w:color="auto" w:fill="FFFFFF"/>
          <w:lang w:val="uk-UA"/>
        </w:rPr>
        <w:t xml:space="preserve"> до туристичних маршрутів регіону</w:t>
      </w:r>
      <w:r w:rsidRPr="00015595">
        <w:rPr>
          <w:lang w:val="uk-UA"/>
        </w:rPr>
        <w:t xml:space="preserve"> </w:t>
      </w:r>
      <w:r w:rsidR="00015595" w:rsidRPr="00015595">
        <w:rPr>
          <w:sz w:val="28"/>
          <w:szCs w:val="28"/>
          <w:shd w:val="clear" w:color="auto" w:fill="FFFFFF"/>
          <w:lang w:val="uk-UA"/>
        </w:rPr>
        <w:t>Молодіжн</w:t>
      </w:r>
      <w:r w:rsidR="00015595">
        <w:rPr>
          <w:sz w:val="28"/>
          <w:szCs w:val="28"/>
          <w:shd w:val="clear" w:color="auto" w:fill="FFFFFF"/>
          <w:lang w:val="uk-UA"/>
        </w:rPr>
        <w:t>а</w:t>
      </w:r>
      <w:r w:rsidR="00015595" w:rsidRPr="00015595">
        <w:rPr>
          <w:sz w:val="28"/>
          <w:szCs w:val="28"/>
          <w:shd w:val="clear" w:color="auto" w:fill="FFFFFF"/>
          <w:lang w:val="uk-UA"/>
        </w:rPr>
        <w:t xml:space="preserve"> секц</w:t>
      </w:r>
      <w:r w:rsidR="00015595">
        <w:rPr>
          <w:sz w:val="28"/>
          <w:szCs w:val="28"/>
          <w:shd w:val="clear" w:color="auto" w:fill="FFFFFF"/>
          <w:lang w:val="uk-UA"/>
        </w:rPr>
        <w:t>ія</w:t>
      </w:r>
      <w:r w:rsidR="00790F01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90F01">
        <w:rPr>
          <w:sz w:val="28"/>
          <w:szCs w:val="28"/>
          <w:shd w:val="clear" w:color="auto" w:fill="FFFFFF"/>
          <w:lang w:val="uk-UA"/>
        </w:rPr>
        <w:t>УБА</w:t>
      </w:r>
      <w:proofErr w:type="spellEnd"/>
      <w:r w:rsidR="00015595">
        <w:rPr>
          <w:sz w:val="28"/>
          <w:szCs w:val="28"/>
          <w:shd w:val="clear" w:color="auto" w:fill="FFFFFF"/>
          <w:lang w:val="uk-UA"/>
        </w:rPr>
        <w:t xml:space="preserve"> створила проект</w:t>
      </w:r>
      <w:r w:rsidR="00015595" w:rsidRPr="00015595">
        <w:rPr>
          <w:sz w:val="28"/>
          <w:szCs w:val="28"/>
          <w:shd w:val="clear" w:color="auto" w:fill="FFFFFF"/>
          <w:lang w:val="uk-UA"/>
        </w:rPr>
        <w:t xml:space="preserve"> «Бібліотечний туризм: пі</w:t>
      </w:r>
      <w:r w:rsidR="0091301F">
        <w:rPr>
          <w:sz w:val="28"/>
          <w:szCs w:val="28"/>
          <w:shd w:val="clear" w:color="auto" w:fill="FFFFFF"/>
          <w:lang w:val="uk-UA"/>
        </w:rPr>
        <w:t xml:space="preserve">знай Україну та її бібліотеки» </w:t>
      </w:r>
      <w:r w:rsidR="00C51DDB">
        <w:rPr>
          <w:lang w:val="uk-UA"/>
        </w:rPr>
        <w:t>(</w:t>
      </w:r>
      <w:hyperlink r:id="rId23" w:history="1">
        <w:r w:rsidR="00015595" w:rsidRPr="000C07A2">
          <w:rPr>
            <w:rStyle w:val="a3"/>
            <w:sz w:val="28"/>
            <w:szCs w:val="28"/>
            <w:shd w:val="clear" w:color="auto" w:fill="FFFFFF"/>
          </w:rPr>
          <w:t>http</w:t>
        </w:r>
        <w:r w:rsidR="00015595" w:rsidRPr="00AC1B9B">
          <w:rPr>
            <w:rStyle w:val="a3"/>
            <w:sz w:val="28"/>
            <w:szCs w:val="28"/>
            <w:shd w:val="clear" w:color="auto" w:fill="FFFFFF"/>
            <w:lang w:val="uk-UA"/>
          </w:rPr>
          <w:t>://</w:t>
        </w:r>
        <w:r w:rsidR="00015595" w:rsidRPr="000C07A2">
          <w:rPr>
            <w:rStyle w:val="a3"/>
            <w:sz w:val="28"/>
            <w:szCs w:val="28"/>
            <w:shd w:val="clear" w:color="auto" w:fill="FFFFFF"/>
          </w:rPr>
          <w:t>bibliotourism</w:t>
        </w:r>
        <w:r w:rsidR="00015595" w:rsidRPr="00AC1B9B">
          <w:rPr>
            <w:rStyle w:val="a3"/>
            <w:sz w:val="28"/>
            <w:szCs w:val="28"/>
            <w:shd w:val="clear" w:color="auto" w:fill="FFFFFF"/>
            <w:lang w:val="uk-UA"/>
          </w:rPr>
          <w:t>.</w:t>
        </w:r>
        <w:r w:rsidR="00015595" w:rsidRPr="000C07A2">
          <w:rPr>
            <w:rStyle w:val="a3"/>
            <w:sz w:val="28"/>
            <w:szCs w:val="28"/>
            <w:shd w:val="clear" w:color="auto" w:fill="FFFFFF"/>
          </w:rPr>
          <w:t>blogspot</w:t>
        </w:r>
        <w:r w:rsidR="00015595" w:rsidRPr="00AC1B9B">
          <w:rPr>
            <w:rStyle w:val="a3"/>
            <w:sz w:val="28"/>
            <w:szCs w:val="28"/>
            <w:shd w:val="clear" w:color="auto" w:fill="FFFFFF"/>
            <w:lang w:val="uk-UA"/>
          </w:rPr>
          <w:t>.</w:t>
        </w:r>
        <w:r w:rsidR="00015595" w:rsidRPr="000C07A2">
          <w:rPr>
            <w:rStyle w:val="a3"/>
            <w:sz w:val="28"/>
            <w:szCs w:val="28"/>
            <w:shd w:val="clear" w:color="auto" w:fill="FFFFFF"/>
          </w:rPr>
          <w:t>com</w:t>
        </w:r>
        <w:r w:rsidR="00015595" w:rsidRPr="00AC1B9B">
          <w:rPr>
            <w:rStyle w:val="a3"/>
            <w:sz w:val="28"/>
            <w:szCs w:val="28"/>
            <w:shd w:val="clear" w:color="auto" w:fill="FFFFFF"/>
            <w:lang w:val="uk-UA"/>
          </w:rPr>
          <w:t>/</w:t>
        </w:r>
        <w:r w:rsidR="00015595" w:rsidRPr="000C07A2">
          <w:rPr>
            <w:rStyle w:val="a3"/>
            <w:sz w:val="28"/>
            <w:szCs w:val="28"/>
            <w:shd w:val="clear" w:color="auto" w:fill="FFFFFF"/>
          </w:rPr>
          <w:t>p</w:t>
        </w:r>
        <w:r w:rsidR="00015595" w:rsidRPr="00AC1B9B">
          <w:rPr>
            <w:rStyle w:val="a3"/>
            <w:sz w:val="28"/>
            <w:szCs w:val="28"/>
            <w:shd w:val="clear" w:color="auto" w:fill="FFFFFF"/>
            <w:lang w:val="uk-UA"/>
          </w:rPr>
          <w:t>/</w:t>
        </w:r>
        <w:r w:rsidR="00015595" w:rsidRPr="000C07A2">
          <w:rPr>
            <w:rStyle w:val="a3"/>
            <w:sz w:val="28"/>
            <w:szCs w:val="28"/>
            <w:shd w:val="clear" w:color="auto" w:fill="FFFFFF"/>
          </w:rPr>
          <w:t>blog</w:t>
        </w:r>
        <w:r w:rsidR="00015595" w:rsidRPr="00AC1B9B">
          <w:rPr>
            <w:rStyle w:val="a3"/>
            <w:sz w:val="28"/>
            <w:szCs w:val="28"/>
            <w:shd w:val="clear" w:color="auto" w:fill="FFFFFF"/>
            <w:lang w:val="uk-UA"/>
          </w:rPr>
          <w:t>-</w:t>
        </w:r>
        <w:r w:rsidR="00015595" w:rsidRPr="000C07A2">
          <w:rPr>
            <w:rStyle w:val="a3"/>
            <w:sz w:val="28"/>
            <w:szCs w:val="28"/>
            <w:shd w:val="clear" w:color="auto" w:fill="FFFFFF"/>
          </w:rPr>
          <w:t>page</w:t>
        </w:r>
        <w:r w:rsidR="00015595" w:rsidRPr="00AC1B9B">
          <w:rPr>
            <w:rStyle w:val="a3"/>
            <w:sz w:val="28"/>
            <w:szCs w:val="28"/>
            <w:shd w:val="clear" w:color="auto" w:fill="FFFFFF"/>
            <w:lang w:val="uk-UA"/>
          </w:rPr>
          <w:t>_13.</w:t>
        </w:r>
        <w:proofErr w:type="spellStart"/>
        <w:r w:rsidR="00015595" w:rsidRPr="000C07A2">
          <w:rPr>
            <w:rStyle w:val="a3"/>
            <w:sz w:val="28"/>
            <w:szCs w:val="28"/>
            <w:shd w:val="clear" w:color="auto" w:fill="FFFFFF"/>
          </w:rPr>
          <w:t>html</w:t>
        </w:r>
        <w:proofErr w:type="spellEnd"/>
      </w:hyperlink>
      <w:r w:rsidR="00C51DDB">
        <w:rPr>
          <w:sz w:val="28"/>
          <w:szCs w:val="28"/>
          <w:shd w:val="clear" w:color="auto" w:fill="FFFFFF"/>
          <w:lang w:val="uk-UA"/>
        </w:rPr>
        <w:t>).</w:t>
      </w:r>
    </w:p>
    <w:p w:rsidR="00AC1B9B" w:rsidRPr="0091301F" w:rsidRDefault="00AC1B9B" w:rsidP="009130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великих містах України, зокрема у Львові, створюються інформаційні центри, де </w:t>
      </w:r>
      <w:r w:rsidR="00D97023" w:rsidRPr="00913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зібрані</w:t>
      </w:r>
      <w:r w:rsidRPr="00913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дані про важливі краєзнавчі об’єкти міста.</w:t>
      </w:r>
    </w:p>
    <w:p w:rsidR="00825004" w:rsidRPr="0091301F" w:rsidRDefault="00AC1B9B" w:rsidP="009130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996351" w:rsidRPr="00913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Київській області за сприянням бібліотек представники туристичних фірм проводять уроки географії і рекламують свої послуги</w:t>
      </w:r>
      <w:r w:rsidRPr="00913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15595" w:rsidRDefault="00825004" w:rsidP="00D9702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Харківська </w:t>
      </w:r>
      <w:proofErr w:type="spellStart"/>
      <w:r w:rsidRPr="002E3EDD">
        <w:rPr>
          <w:rFonts w:ascii="Times New Roman" w:hAnsi="Times New Roman" w:cs="Times New Roman"/>
          <w:sz w:val="28"/>
          <w:szCs w:val="28"/>
          <w:lang w:val="uk-UA"/>
        </w:rPr>
        <w:t>ОУНБ</w:t>
      </w:r>
      <w:proofErr w:type="spellEnd"/>
      <w:r w:rsidR="00F93E5A">
        <w:rPr>
          <w:rFonts w:ascii="Times New Roman" w:hAnsi="Times New Roman" w:cs="Times New Roman"/>
          <w:sz w:val="28"/>
          <w:szCs w:val="28"/>
          <w:lang w:val="uk-UA"/>
        </w:rPr>
        <w:t xml:space="preserve"> ім. В.</w:t>
      </w:r>
      <w:r w:rsidR="009130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3E5A">
        <w:rPr>
          <w:rFonts w:ascii="Times New Roman" w:hAnsi="Times New Roman" w:cs="Times New Roman"/>
          <w:sz w:val="28"/>
          <w:szCs w:val="28"/>
          <w:lang w:val="uk-UA"/>
        </w:rPr>
        <w:t>Г. Короленка</w:t>
      </w:r>
      <w:r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за підтримки управління культури і туризму Харківської обласної державної адміністрації ініціювала створення при публічних </w:t>
      </w:r>
      <w:r w:rsidR="000474DE">
        <w:rPr>
          <w:rFonts w:ascii="Times New Roman" w:hAnsi="Times New Roman" w:cs="Times New Roman"/>
          <w:sz w:val="28"/>
          <w:szCs w:val="28"/>
          <w:lang w:val="uk-UA"/>
        </w:rPr>
        <w:t>бі</w:t>
      </w:r>
      <w:r w:rsidRPr="002E3EDD">
        <w:rPr>
          <w:rFonts w:ascii="Times New Roman" w:hAnsi="Times New Roman" w:cs="Times New Roman"/>
          <w:sz w:val="28"/>
          <w:szCs w:val="28"/>
          <w:lang w:val="uk-UA"/>
        </w:rPr>
        <w:t>бліотеках інформаційних пунктів для туристів (</w:t>
      </w:r>
      <w:hyperlink r:id="rId24" w:history="1">
        <w:r w:rsidRPr="002E3ED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http://bit.ly/tBJySJ</w:t>
        </w:r>
      </w:hyperlink>
      <w:r w:rsidRPr="002E3EDD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0474DE" w:rsidRPr="000474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74DE">
        <w:rPr>
          <w:rFonts w:ascii="Times New Roman" w:hAnsi="Times New Roman" w:cs="Times New Roman"/>
          <w:sz w:val="28"/>
          <w:szCs w:val="28"/>
          <w:lang w:val="uk-UA"/>
        </w:rPr>
        <w:t>Бібліотека</w:t>
      </w:r>
      <w:r w:rsidR="000474DE" w:rsidRPr="00F93E5A">
        <w:rPr>
          <w:rFonts w:ascii="Trebuchet MS" w:hAnsi="Trebuchet MS"/>
          <w:color w:val="666666"/>
          <w:sz w:val="20"/>
          <w:szCs w:val="20"/>
          <w:shd w:val="clear" w:color="auto" w:fill="FFFFFF"/>
          <w:lang w:val="uk-UA"/>
        </w:rPr>
        <w:t xml:space="preserve"> </w:t>
      </w:r>
      <w:r w:rsidR="000474DE" w:rsidRPr="000474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проводить віртуальні екскурсії на базі</w:t>
      </w:r>
      <w:r w:rsidR="000474DE" w:rsidRPr="000474D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474DE" w:rsidRPr="000474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матеріалів відділу «Україніка». </w:t>
      </w:r>
    </w:p>
    <w:p w:rsidR="00F93E5A" w:rsidRPr="00015595" w:rsidRDefault="00723150" w:rsidP="008250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5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Полтавськ</w:t>
      </w:r>
      <w:r w:rsidR="00015595" w:rsidRPr="00015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</w:t>
      </w:r>
      <w:proofErr w:type="spellStart"/>
      <w:r w:rsidR="00015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ОБЮ</w:t>
      </w:r>
      <w:proofErr w:type="spellEnd"/>
      <w:r w:rsidRPr="00015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ім. О.</w:t>
      </w:r>
      <w:r w:rsidR="004036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15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Гончара є центром туристичної інформації</w:t>
      </w:r>
      <w:r w:rsidR="00015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Ї</w:t>
      </w:r>
      <w:r w:rsidR="004036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 w:rsidR="00015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підтримує </w:t>
      </w:r>
      <w:r w:rsidRPr="00015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Департамент інфраструктури та туризму Полтавської ОДА та Полтавський осередок Національ</w:t>
      </w:r>
      <w:r w:rsidR="00015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ної спілки краєзнавців України. Н</w:t>
      </w:r>
      <w:r w:rsidRPr="00015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базі б</w:t>
      </w:r>
      <w:r w:rsidR="00015595" w:rsidRPr="00015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ібліотек</w:t>
      </w:r>
      <w:r w:rsidR="00015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015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036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</w:t>
      </w:r>
      <w:r w:rsidRPr="00015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м.</w:t>
      </w:r>
      <w:r w:rsidR="004036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15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Гадяч Полтавської обл</w:t>
      </w:r>
      <w:r w:rsidR="004036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асті</w:t>
      </w:r>
      <w:r w:rsidRPr="00015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працює інтелектуальний клуб «Пальміра», який регулярно організовує цікаві поїздки та відвідування історичних </w:t>
      </w:r>
      <w:r w:rsidRPr="00CF29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місц</w:t>
      </w:r>
      <w:r w:rsidR="00CF2936" w:rsidRPr="00CF29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Pr="00015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825004" w:rsidRPr="00723150" w:rsidRDefault="00825004" w:rsidP="007231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3EDD">
        <w:rPr>
          <w:rFonts w:ascii="Times New Roman" w:hAnsi="Times New Roman" w:cs="Times New Roman"/>
          <w:sz w:val="28"/>
          <w:szCs w:val="28"/>
          <w:lang w:val="uk-UA"/>
        </w:rPr>
        <w:t>На сайтах окремих бібліотек створюють</w:t>
      </w:r>
      <w:r w:rsidR="00464A08" w:rsidRPr="002E3EDD">
        <w:rPr>
          <w:rFonts w:ascii="Times New Roman" w:hAnsi="Times New Roman" w:cs="Times New Roman"/>
          <w:sz w:val="28"/>
          <w:szCs w:val="28"/>
          <w:lang w:val="uk-UA"/>
        </w:rPr>
        <w:t>ся сторінки, присвячені туризму. Н</w:t>
      </w:r>
      <w:r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априклад, на сайті </w:t>
      </w:r>
      <w:proofErr w:type="spellStart"/>
      <w:r w:rsidRPr="002E3EDD">
        <w:rPr>
          <w:rFonts w:ascii="Times New Roman" w:hAnsi="Times New Roman" w:cs="Times New Roman"/>
          <w:sz w:val="28"/>
          <w:szCs w:val="28"/>
          <w:lang w:val="uk-UA"/>
        </w:rPr>
        <w:t>Демидівської</w:t>
      </w:r>
      <w:proofErr w:type="spellEnd"/>
      <w:r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центральної районної бібліотеки Рівненської області (</w:t>
      </w:r>
      <w:hyperlink r:id="rId25" w:history="1">
        <w:r w:rsidRPr="002E3ED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http://bit.ly/vc2bOK</w:t>
        </w:r>
      </w:hyperlink>
      <w:r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), Центральної бібліотеки ім. М. Л. Кропивницького ЦБС для дорослих м. Миколаєва (</w:t>
      </w:r>
      <w:hyperlink r:id="rId26" w:history="1">
        <w:r w:rsidRPr="002E3ED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http://bit.ly/rLi5LC</w:t>
        </w:r>
      </w:hyperlink>
      <w:r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) та ін.</w:t>
      </w:r>
    </w:p>
    <w:p w:rsidR="00163DEB" w:rsidRPr="002E3EDD" w:rsidRDefault="00A734EA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Громадська організація </w:t>
      </w:r>
      <w:r w:rsidR="00FA066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E3EDD">
        <w:rPr>
          <w:rFonts w:ascii="Times New Roman" w:hAnsi="Times New Roman" w:cs="Times New Roman"/>
          <w:sz w:val="28"/>
          <w:szCs w:val="28"/>
          <w:lang w:val="uk-UA"/>
        </w:rPr>
        <w:t>Мій дім – Карпати</w:t>
      </w:r>
      <w:r w:rsidR="00FA066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разом з центральною бібліотекою селища Верх</w:t>
      </w:r>
      <w:r w:rsidR="00015595">
        <w:rPr>
          <w:rFonts w:ascii="Times New Roman" w:hAnsi="Times New Roman" w:cs="Times New Roman"/>
          <w:sz w:val="28"/>
          <w:szCs w:val="28"/>
          <w:lang w:val="uk-UA"/>
        </w:rPr>
        <w:t>овина (Івано-Франківська обл.</w:t>
      </w:r>
      <w:r w:rsidRPr="002E3EDD">
        <w:rPr>
          <w:rFonts w:ascii="Times New Roman" w:hAnsi="Times New Roman" w:cs="Times New Roman"/>
          <w:sz w:val="28"/>
          <w:szCs w:val="28"/>
          <w:lang w:val="uk-UA"/>
        </w:rPr>
        <w:t>) у</w:t>
      </w:r>
      <w:r w:rsidR="009D6B4A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рамках Антикризової гуманітарної програми Міжнародного фонду </w:t>
      </w:r>
      <w:r w:rsidR="00C0721D" w:rsidRPr="002E3ED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95370">
        <w:rPr>
          <w:rFonts w:ascii="Times New Roman" w:hAnsi="Times New Roman" w:cs="Times New Roman"/>
          <w:sz w:val="28"/>
          <w:szCs w:val="28"/>
          <w:lang w:val="uk-UA"/>
        </w:rPr>
        <w:t>Відродження» реалізу</w:t>
      </w:r>
      <w:r w:rsidRPr="002E3EDD">
        <w:rPr>
          <w:rFonts w:ascii="Times New Roman" w:hAnsi="Times New Roman" w:cs="Times New Roman"/>
          <w:sz w:val="28"/>
          <w:szCs w:val="28"/>
          <w:lang w:val="uk-UA"/>
        </w:rPr>
        <w:t>вали</w:t>
      </w:r>
      <w:r w:rsidR="009D6B4A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проект </w:t>
      </w:r>
      <w:r w:rsidR="00FA066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5246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D6B4A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ібліотека як осередок розвитку сільського зеленого туризму в гірській </w:t>
      </w:r>
      <w:r w:rsidR="00DE6050">
        <w:rPr>
          <w:rFonts w:ascii="Times New Roman" w:hAnsi="Times New Roman" w:cs="Times New Roman"/>
          <w:sz w:val="28"/>
          <w:szCs w:val="28"/>
          <w:lang w:val="uk-UA"/>
        </w:rPr>
        <w:t>місцевості</w:t>
      </w:r>
      <w:r w:rsidR="00FA066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D6B4A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. Проект спрямований на активізацію громади села, розвиток діяльності народних </w:t>
      </w:r>
      <w:r w:rsidR="009D6B4A" w:rsidRPr="00CF2936">
        <w:rPr>
          <w:rFonts w:ascii="Times New Roman" w:hAnsi="Times New Roman" w:cs="Times New Roman"/>
          <w:sz w:val="28"/>
          <w:szCs w:val="28"/>
          <w:lang w:val="uk-UA"/>
        </w:rPr>
        <w:t>умільців</w:t>
      </w:r>
      <w:r w:rsidR="00CF29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B4A" w:rsidRPr="002E3EDD">
        <w:rPr>
          <w:rFonts w:ascii="Times New Roman" w:hAnsi="Times New Roman" w:cs="Times New Roman"/>
          <w:sz w:val="28"/>
          <w:szCs w:val="28"/>
          <w:lang w:val="uk-UA"/>
        </w:rPr>
        <w:t>та власників зелених садиб</w:t>
      </w:r>
      <w:r w:rsidR="00F311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D6B4A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4FF4" w:rsidRPr="002E3EDD" w:rsidRDefault="00634FF4" w:rsidP="00634FF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Бібліотеки </w:t>
      </w:r>
      <w:proofErr w:type="spellStart"/>
      <w:r w:rsidRPr="002E3EDD">
        <w:rPr>
          <w:rFonts w:ascii="Times New Roman" w:hAnsi="Times New Roman" w:cs="Times New Roman"/>
          <w:sz w:val="28"/>
          <w:szCs w:val="28"/>
          <w:lang w:val="uk-UA"/>
        </w:rPr>
        <w:t>Івано-Франківщини</w:t>
      </w:r>
      <w:proofErr w:type="spellEnd"/>
      <w:r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збирають матеріали для створення експозицій </w:t>
      </w:r>
      <w:r w:rsidR="004036E3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2E3EDD">
        <w:rPr>
          <w:rFonts w:ascii="Times New Roman" w:hAnsi="Times New Roman" w:cs="Times New Roman"/>
          <w:sz w:val="28"/>
          <w:szCs w:val="28"/>
          <w:lang w:val="uk-UA"/>
        </w:rPr>
        <w:t>музеї</w:t>
      </w:r>
      <w:r w:rsidRPr="00DE605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на громадських засадах, музейних кімнат у бібліотеках тощо (</w:t>
      </w:r>
      <w:hyperlink r:id="rId27" w:history="1">
        <w:r w:rsidRPr="002E3ED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http://bit.ly/uqipzK</w:t>
        </w:r>
      </w:hyperlink>
      <w:r w:rsidRPr="002E3EDD">
        <w:rPr>
          <w:rFonts w:ascii="Times New Roman" w:hAnsi="Times New Roman" w:cs="Times New Roman"/>
          <w:sz w:val="28"/>
          <w:szCs w:val="28"/>
          <w:lang w:val="uk-UA"/>
        </w:rPr>
        <w:t>). З метою розкриття туристичної привабливості краю видаються різноманітні матеріали</w:t>
      </w:r>
      <w:r w:rsidR="00886C0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туристично-краєзнавчий вісник, ілюстрований етнографічно-туристичний календар </w:t>
      </w:r>
      <w:r w:rsidR="00FA0660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2E3EDD">
        <w:rPr>
          <w:rFonts w:ascii="Times New Roman" w:hAnsi="Times New Roman" w:cs="Times New Roman"/>
          <w:sz w:val="28"/>
          <w:szCs w:val="28"/>
          <w:lang w:val="uk-UA"/>
        </w:rPr>
        <w:t>Коломийщина</w:t>
      </w:r>
      <w:proofErr w:type="spellEnd"/>
      <w:r w:rsidRPr="002E3EDD">
        <w:rPr>
          <w:rFonts w:ascii="Times New Roman" w:hAnsi="Times New Roman" w:cs="Times New Roman"/>
          <w:sz w:val="28"/>
          <w:szCs w:val="28"/>
          <w:lang w:val="uk-UA"/>
        </w:rPr>
        <w:t>-2010</w:t>
      </w:r>
      <w:r w:rsidR="00FA066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35686" w:rsidRPr="0023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686" w:rsidRPr="002E3EDD">
        <w:rPr>
          <w:rFonts w:ascii="Times New Roman" w:hAnsi="Times New Roman" w:cs="Times New Roman"/>
          <w:sz w:val="28"/>
          <w:szCs w:val="28"/>
          <w:lang w:val="uk-UA"/>
        </w:rPr>
        <w:t>, путівники</w:t>
      </w:r>
      <w:r w:rsidR="00235686">
        <w:rPr>
          <w:rFonts w:ascii="Times New Roman" w:hAnsi="Times New Roman" w:cs="Times New Roman"/>
          <w:sz w:val="28"/>
          <w:szCs w:val="28"/>
          <w:lang w:val="uk-UA"/>
        </w:rPr>
        <w:t>, буклети</w:t>
      </w:r>
      <w:r w:rsidR="00235686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тощо та предст</w:t>
      </w:r>
      <w:r w:rsidR="00235686">
        <w:rPr>
          <w:rFonts w:ascii="Times New Roman" w:hAnsi="Times New Roman" w:cs="Times New Roman"/>
          <w:sz w:val="28"/>
          <w:szCs w:val="28"/>
          <w:lang w:val="uk-UA"/>
        </w:rPr>
        <w:t>авляються на сайтах бібліотек</w:t>
      </w:r>
      <w:r w:rsidRPr="002E3EDD">
        <w:rPr>
          <w:rFonts w:ascii="Times New Roman" w:hAnsi="Times New Roman" w:cs="Times New Roman"/>
          <w:sz w:val="28"/>
          <w:szCs w:val="28"/>
          <w:lang w:val="uk-UA"/>
        </w:rPr>
        <w:t>. В низці бібліотек розроблено цікаві туристичні маршрути по визначних місцях окремих сіл, які поєднані з лег</w:t>
      </w:r>
      <w:r w:rsidR="00235686">
        <w:rPr>
          <w:rFonts w:ascii="Times New Roman" w:hAnsi="Times New Roman" w:cs="Times New Roman"/>
          <w:sz w:val="28"/>
          <w:szCs w:val="28"/>
          <w:lang w:val="uk-UA"/>
        </w:rPr>
        <w:t>ендами</w:t>
      </w:r>
      <w:r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. Бібліотеки </w:t>
      </w:r>
      <w:r w:rsidR="00235686">
        <w:rPr>
          <w:rFonts w:ascii="Times New Roman" w:hAnsi="Times New Roman" w:cs="Times New Roman"/>
          <w:sz w:val="28"/>
          <w:szCs w:val="28"/>
          <w:lang w:val="uk-UA"/>
        </w:rPr>
        <w:t>сприяють</w:t>
      </w:r>
      <w:r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сільського, зеленого туризму, як виду відпочинку найбільш поширеного у Західній Україні: навчають та інформують власників садиб щодо розвитку туризму, сприяють самоорганізації сільських садиб, консультують їх з юридичних питань, надають інформацію щодо історії села, звичаїв, традицій тощо.</w:t>
      </w:r>
    </w:p>
    <w:p w:rsidR="00236E7A" w:rsidRPr="004036E3" w:rsidRDefault="008D144E" w:rsidP="004036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3EDD">
        <w:rPr>
          <w:rFonts w:ascii="Times New Roman" w:hAnsi="Times New Roman" w:cs="Times New Roman"/>
          <w:sz w:val="28"/>
          <w:szCs w:val="28"/>
          <w:lang w:val="uk-UA"/>
        </w:rPr>
        <w:t>Туризму були присвячені о</w:t>
      </w:r>
      <w:r w:rsidR="009D6B4A" w:rsidRPr="002E3EDD">
        <w:rPr>
          <w:rFonts w:ascii="Times New Roman" w:hAnsi="Times New Roman" w:cs="Times New Roman"/>
          <w:sz w:val="28"/>
          <w:szCs w:val="28"/>
          <w:lang w:val="uk-UA"/>
        </w:rPr>
        <w:t>кремі проекти, реалізовані в рамках конкурсу співпраці бібліотек з місцевими громадами програми «</w:t>
      </w:r>
      <w:proofErr w:type="spellStart"/>
      <w:r w:rsidR="009D6B4A" w:rsidRPr="002E3EDD">
        <w:rPr>
          <w:rFonts w:ascii="Times New Roman" w:hAnsi="Times New Roman" w:cs="Times New Roman"/>
          <w:sz w:val="28"/>
          <w:szCs w:val="28"/>
          <w:lang w:val="uk-UA"/>
        </w:rPr>
        <w:t>Бібл</w:t>
      </w:r>
      <w:r w:rsidRPr="002E3EDD">
        <w:rPr>
          <w:rFonts w:ascii="Times New Roman" w:hAnsi="Times New Roman" w:cs="Times New Roman"/>
          <w:sz w:val="28"/>
          <w:szCs w:val="28"/>
          <w:lang w:val="uk-UA"/>
        </w:rPr>
        <w:t>іоміст</w:t>
      </w:r>
      <w:proofErr w:type="spellEnd"/>
      <w:r w:rsidR="0079537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03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1AAD">
        <w:rPr>
          <w:lang w:val="uk-UA"/>
        </w:rPr>
        <w:t>(</w:t>
      </w:r>
      <w:hyperlink r:id="rId28" w:history="1">
        <w:r w:rsidR="00236E7A" w:rsidRPr="002E3ED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http://libnadvirna.info/?page_id=4698</w:t>
        </w:r>
      </w:hyperlink>
      <w:r w:rsidR="00431AAD">
        <w:rPr>
          <w:rFonts w:ascii="Times New Roman" w:hAnsi="Times New Roman" w:cs="Times New Roman"/>
          <w:color w:val="37362A"/>
          <w:sz w:val="28"/>
          <w:szCs w:val="28"/>
          <w:lang w:val="uk-UA"/>
        </w:rPr>
        <w:t>).</w:t>
      </w:r>
    </w:p>
    <w:p w:rsidR="004B2CC6" w:rsidRDefault="007C6D42" w:rsidP="00387207">
      <w:pPr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C5B23">
        <w:rPr>
          <w:rFonts w:ascii="Times New Roman" w:hAnsi="Times New Roman" w:cs="Times New Roman"/>
          <w:color w:val="222222"/>
          <w:sz w:val="28"/>
          <w:szCs w:val="28"/>
          <w:lang w:val="uk-UA"/>
        </w:rPr>
        <w:t>Так</w:t>
      </w:r>
      <w:r w:rsidR="006775CC">
        <w:rPr>
          <w:rFonts w:ascii="Times New Roman" w:hAnsi="Times New Roman" w:cs="Times New Roman"/>
          <w:color w:val="222222"/>
          <w:sz w:val="28"/>
          <w:szCs w:val="28"/>
          <w:lang w:val="uk-UA"/>
        </w:rPr>
        <w:t>,</w:t>
      </w:r>
      <w:r w:rsidRPr="006C5B2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="00236E7A" w:rsidRPr="006C5B23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Надвірнянська</w:t>
      </w:r>
      <w:proofErr w:type="spellEnd"/>
      <w:r w:rsidR="00236E7A" w:rsidRPr="006C5B2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центральна районна бібліотека</w:t>
      </w:r>
      <w:r w:rsidRPr="006C5B23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="00431AAD" w:rsidRPr="00431AAD">
        <w:rPr>
          <w:rFonts w:ascii="Times New Roman" w:hAnsi="Times New Roman" w:cs="Times New Roman"/>
          <w:color w:val="222222"/>
          <w:sz w:val="28"/>
          <w:szCs w:val="28"/>
          <w:lang w:val="uk-UA"/>
        </w:rPr>
        <w:t>(Івано-Франківська обл.)</w:t>
      </w:r>
      <w:r w:rsidR="00634FF4" w:rsidRPr="006C5B2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236E7A" w:rsidRPr="006C5B23">
        <w:rPr>
          <w:rFonts w:ascii="Times New Roman" w:hAnsi="Times New Roman" w:cs="Times New Roman"/>
          <w:color w:val="222222"/>
          <w:sz w:val="28"/>
          <w:szCs w:val="28"/>
          <w:lang w:val="uk-UA"/>
        </w:rPr>
        <w:t>стала переможцем 8-го ра</w:t>
      </w:r>
      <w:r w:rsidR="00795370" w:rsidRPr="006C5B23">
        <w:rPr>
          <w:rFonts w:ascii="Times New Roman" w:hAnsi="Times New Roman" w:cs="Times New Roman"/>
          <w:color w:val="222222"/>
          <w:sz w:val="28"/>
          <w:szCs w:val="28"/>
          <w:lang w:val="uk-UA"/>
        </w:rPr>
        <w:t>у</w:t>
      </w:r>
      <w:r w:rsidR="00236E7A" w:rsidRPr="006C5B2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нду конкурсу співпраці бібліотек з місцевими громадами програми </w:t>
      </w:r>
      <w:r w:rsidR="001F310B">
        <w:rPr>
          <w:rFonts w:ascii="Times New Roman" w:hAnsi="Times New Roman" w:cs="Times New Roman"/>
          <w:color w:val="222222"/>
          <w:sz w:val="28"/>
          <w:szCs w:val="28"/>
          <w:lang w:val="uk-UA"/>
        </w:rPr>
        <w:t>«</w:t>
      </w:r>
      <w:proofErr w:type="spellStart"/>
      <w:r w:rsidR="00236E7A" w:rsidRPr="006C5B23">
        <w:rPr>
          <w:rFonts w:ascii="Times New Roman" w:hAnsi="Times New Roman" w:cs="Times New Roman"/>
          <w:color w:val="222222"/>
          <w:sz w:val="28"/>
          <w:szCs w:val="28"/>
          <w:lang w:val="uk-UA"/>
        </w:rPr>
        <w:t>Бібліоміст</w:t>
      </w:r>
      <w:proofErr w:type="spellEnd"/>
      <w:r w:rsidR="001F310B">
        <w:rPr>
          <w:rFonts w:ascii="Times New Roman" w:hAnsi="Times New Roman" w:cs="Times New Roman"/>
          <w:color w:val="222222"/>
          <w:sz w:val="28"/>
          <w:szCs w:val="28"/>
          <w:lang w:val="uk-UA"/>
        </w:rPr>
        <w:t>»</w:t>
      </w:r>
      <w:r w:rsidR="00236E7A" w:rsidRPr="006C5B2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1F310B">
        <w:rPr>
          <w:rFonts w:ascii="Times New Roman" w:hAnsi="Times New Roman" w:cs="Times New Roman"/>
          <w:color w:val="222222"/>
          <w:sz w:val="28"/>
          <w:szCs w:val="28"/>
          <w:lang w:val="uk-UA"/>
        </w:rPr>
        <w:t>«</w:t>
      </w:r>
      <w:r w:rsidR="00236E7A" w:rsidRPr="006C5B23">
        <w:rPr>
          <w:rFonts w:ascii="Times New Roman" w:hAnsi="Times New Roman" w:cs="Times New Roman"/>
          <w:color w:val="222222"/>
          <w:sz w:val="28"/>
          <w:szCs w:val="28"/>
          <w:lang w:val="uk-UA"/>
        </w:rPr>
        <w:t>Туризм і бібліотеки</w:t>
      </w:r>
      <w:r w:rsidR="001F310B">
        <w:rPr>
          <w:rFonts w:ascii="Times New Roman" w:hAnsi="Times New Roman" w:cs="Times New Roman"/>
          <w:color w:val="222222"/>
          <w:sz w:val="28"/>
          <w:szCs w:val="28"/>
          <w:lang w:val="uk-UA"/>
        </w:rPr>
        <w:t>»</w:t>
      </w:r>
      <w:r w:rsidR="00434F3B" w:rsidRPr="006C5B2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. В рамках </w:t>
      </w:r>
      <w:r w:rsidR="00236E7A" w:rsidRPr="006C5B2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проект</w:t>
      </w:r>
      <w:r w:rsidR="00434F3B" w:rsidRPr="006C5B23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236E7A" w:rsidRPr="006C5B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«Туристично-краєзнавчий клуб у бібліотеці: відкриваємо нові горизонти»</w:t>
      </w:r>
      <w:r w:rsidR="00434F3B" w:rsidRPr="006C5B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бібліотека</w:t>
      </w:r>
      <w:r w:rsidR="00236E7A" w:rsidRPr="006C5B2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створила віртуальну інформаційно-довідкову службу для туристів і туристично-краєзнавчий клуб </w:t>
      </w:r>
      <w:r w:rsidR="001F310B">
        <w:rPr>
          <w:rFonts w:ascii="Times New Roman" w:hAnsi="Times New Roman" w:cs="Times New Roman"/>
          <w:color w:val="222222"/>
          <w:sz w:val="28"/>
          <w:szCs w:val="28"/>
          <w:lang w:val="uk-UA"/>
        </w:rPr>
        <w:t>«</w:t>
      </w:r>
      <w:proofErr w:type="spellStart"/>
      <w:r w:rsidR="00236E7A" w:rsidRPr="00336F4D">
        <w:rPr>
          <w:rFonts w:ascii="Times New Roman" w:hAnsi="Times New Roman" w:cs="Times New Roman"/>
          <w:color w:val="222222"/>
          <w:sz w:val="28"/>
          <w:szCs w:val="28"/>
          <w:lang w:val="uk-UA"/>
        </w:rPr>
        <w:t>BIBLIO</w:t>
      </w:r>
      <w:proofErr w:type="spellEnd"/>
      <w:r w:rsidR="00236E7A" w:rsidRPr="00336F4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="00236E7A" w:rsidRPr="00336F4D">
        <w:rPr>
          <w:rFonts w:ascii="Times New Roman" w:hAnsi="Times New Roman" w:cs="Times New Roman"/>
          <w:color w:val="222222"/>
          <w:sz w:val="28"/>
          <w:szCs w:val="28"/>
          <w:lang w:val="uk-UA"/>
        </w:rPr>
        <w:t>TRAVEL</w:t>
      </w:r>
      <w:proofErr w:type="spellEnd"/>
      <w:r w:rsidR="00236E7A" w:rsidRPr="006C5B2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="00236E7A" w:rsidRPr="006C5B23">
        <w:rPr>
          <w:rFonts w:ascii="Times New Roman" w:hAnsi="Times New Roman" w:cs="Times New Roman"/>
          <w:color w:val="222222"/>
          <w:sz w:val="28"/>
          <w:szCs w:val="28"/>
          <w:lang w:val="uk-UA"/>
        </w:rPr>
        <w:t>CLUB</w:t>
      </w:r>
      <w:proofErr w:type="spellEnd"/>
      <w:r w:rsidR="001F310B">
        <w:rPr>
          <w:rFonts w:ascii="Times New Roman" w:hAnsi="Times New Roman" w:cs="Times New Roman"/>
          <w:color w:val="222222"/>
          <w:sz w:val="28"/>
          <w:szCs w:val="28"/>
          <w:lang w:val="uk-UA"/>
        </w:rPr>
        <w:t>»</w:t>
      </w:r>
      <w:r w:rsidR="000D4BE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провела </w:t>
      </w:r>
      <w:r w:rsidR="00634FF4" w:rsidRPr="006C5B2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цикл </w:t>
      </w:r>
      <w:r w:rsidR="00236E7A" w:rsidRPr="006C5B2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віртуальних подорожей, </w:t>
      </w:r>
      <w:proofErr w:type="spellStart"/>
      <w:r w:rsidR="00236E7A" w:rsidRPr="006C5B23">
        <w:rPr>
          <w:rFonts w:ascii="Times New Roman" w:hAnsi="Times New Roman" w:cs="Times New Roman"/>
          <w:color w:val="222222"/>
          <w:sz w:val="28"/>
          <w:szCs w:val="28"/>
          <w:lang w:val="uk-UA"/>
        </w:rPr>
        <w:t>квест</w:t>
      </w:r>
      <w:proofErr w:type="spellEnd"/>
      <w:r w:rsidR="00236E7A" w:rsidRPr="006C5B2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</w:t>
      </w:r>
      <w:proofErr w:type="spellStart"/>
      <w:r w:rsidR="00236E7A" w:rsidRPr="006C5B23">
        <w:rPr>
          <w:rFonts w:ascii="Times New Roman" w:hAnsi="Times New Roman" w:cs="Times New Roman"/>
          <w:color w:val="222222"/>
          <w:sz w:val="28"/>
          <w:szCs w:val="28"/>
          <w:lang w:val="uk-UA"/>
        </w:rPr>
        <w:t>онлайн</w:t>
      </w:r>
      <w:proofErr w:type="spellEnd"/>
      <w:r w:rsidR="00236E7A" w:rsidRPr="006C5B2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к</w:t>
      </w:r>
      <w:r w:rsidR="00634FF4" w:rsidRPr="006C5B23">
        <w:rPr>
          <w:rFonts w:ascii="Times New Roman" w:hAnsi="Times New Roman" w:cs="Times New Roman"/>
          <w:color w:val="222222"/>
          <w:sz w:val="28"/>
          <w:szCs w:val="28"/>
          <w:lang w:val="uk-UA"/>
        </w:rPr>
        <w:t>онкурси, конференції, розробила</w:t>
      </w:r>
      <w:r w:rsidR="00795370" w:rsidRPr="006C5B2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236E7A" w:rsidRPr="006C5B2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кілька туристичних маршрутів, провела </w:t>
      </w:r>
      <w:r w:rsidR="000D4BE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навчання екскурсоводів, </w:t>
      </w:r>
      <w:r w:rsidR="00634FF4" w:rsidRPr="006C5B23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заходи</w:t>
      </w:r>
      <w:r w:rsidR="00795370" w:rsidRPr="006C5B2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236E7A" w:rsidRPr="006C5B23">
        <w:rPr>
          <w:rFonts w:ascii="Times New Roman" w:hAnsi="Times New Roman" w:cs="Times New Roman"/>
          <w:color w:val="222222"/>
          <w:sz w:val="28"/>
          <w:szCs w:val="28"/>
          <w:lang w:val="uk-UA"/>
        </w:rPr>
        <w:t>щодо популяризації зеленого туризму</w:t>
      </w:r>
      <w:r w:rsidR="00336F4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236E7A" w:rsidRPr="006C5B23">
        <w:rPr>
          <w:rFonts w:ascii="Times New Roman" w:hAnsi="Times New Roman" w:cs="Times New Roman"/>
          <w:color w:val="222222"/>
          <w:sz w:val="28"/>
          <w:szCs w:val="28"/>
          <w:lang w:val="uk-UA"/>
        </w:rPr>
        <w:t>(</w:t>
      </w:r>
      <w:hyperlink r:id="rId29" w:history="1">
        <w:r w:rsidR="00236E7A" w:rsidRPr="006C5B2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http://www.libnadvirna.info/?cat=25&amp;paged=12</w:t>
        </w:r>
      </w:hyperlink>
      <w:r w:rsidR="00236E7A" w:rsidRPr="006C5B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30" w:history="1">
        <w:r w:rsidR="006C5B23" w:rsidRPr="006C5B2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http://www.libnadvirna.info/?cat =25</w:t>
        </w:r>
      </w:hyperlink>
      <w:r w:rsidR="00236E7A" w:rsidRPr="006C5B23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6C5B23" w:rsidRPr="006C5B23">
        <w:rPr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</w:p>
    <w:p w:rsidR="00DA1B36" w:rsidRPr="004B2CC6" w:rsidRDefault="00634FF4" w:rsidP="004B2CC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Проект</w:t>
      </w:r>
      <w:r w:rsidR="001F310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«</w:t>
      </w:r>
      <w:r w:rsidRPr="004B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Активний туризм як інноваційна діяльність бібліотеки</w:t>
      </w:r>
      <w:r w:rsidR="001F310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»</w:t>
      </w:r>
      <w:r w:rsidR="00863F4A" w:rsidRPr="004B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4B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Незвиської</w:t>
      </w:r>
      <w:proofErr w:type="spellEnd"/>
      <w:r w:rsidR="00863F4A" w:rsidRPr="004B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бібліотеки</w:t>
      </w:r>
      <w:r w:rsidR="00F1554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-</w:t>
      </w:r>
      <w:r w:rsidRPr="004B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філії</w:t>
      </w:r>
      <w:r w:rsidR="006C5B23" w:rsidRPr="004B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6C5B23" w:rsidRPr="004B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Городенківської</w:t>
      </w:r>
      <w:proofErr w:type="spellEnd"/>
      <w:r w:rsidR="006C5B23" w:rsidRPr="004B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ЦБС </w:t>
      </w:r>
      <w:r w:rsidR="00F93E5A" w:rsidRPr="004B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передбачав створення</w:t>
      </w:r>
      <w:r w:rsidRPr="004B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молодіжного туристично</w:t>
      </w:r>
      <w:r w:rsidR="00F93E5A" w:rsidRPr="004B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го клубу «</w:t>
      </w:r>
      <w:proofErr w:type="spellStart"/>
      <w:r w:rsidR="00F93E5A" w:rsidRPr="004B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Let’s</w:t>
      </w:r>
      <w:proofErr w:type="spellEnd"/>
      <w:r w:rsidR="00F93E5A" w:rsidRPr="004B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F93E5A" w:rsidRPr="004B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go</w:t>
      </w:r>
      <w:proofErr w:type="spellEnd"/>
      <w:r w:rsidR="00F93E5A" w:rsidRPr="004B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!»</w:t>
      </w:r>
      <w:r w:rsidRPr="004B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 проведення активної кампанії з популяризації книг та ресурсів бібліотеки власне з туристичної та краєзнавчої тематики, проведення</w:t>
      </w:r>
      <w:r w:rsidR="00CC6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акцій з популяризації читання під час подорожей та</w:t>
      </w:r>
      <w:r w:rsidR="00CC614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4B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відпочинку «З книгою на відпочинок», проведення</w:t>
      </w:r>
      <w:r w:rsidR="00F1554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4B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оригі</w:t>
      </w:r>
      <w:r w:rsidR="00F1554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нального заходу </w:t>
      </w:r>
      <w:proofErr w:type="spellStart"/>
      <w:r w:rsidR="00F1554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OPEN</w:t>
      </w:r>
      <w:proofErr w:type="spellEnd"/>
      <w:r w:rsidR="00F1554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F1554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AIR</w:t>
      </w:r>
      <w:proofErr w:type="spellEnd"/>
      <w:r w:rsidR="00F1554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F1554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FEST</w:t>
      </w:r>
      <w:proofErr w:type="spellEnd"/>
      <w:r w:rsidR="00F1554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«</w:t>
      </w:r>
      <w:r w:rsidRPr="004B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Бібліотека</w:t>
      </w:r>
      <w:r w:rsidR="00CC614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4B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та туризм» з міні-бібліотекою на природі,</w:t>
      </w:r>
      <w:r w:rsidR="00CC614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4B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численних подорожей Дністровським каньйоном та</w:t>
      </w:r>
      <w:r w:rsidR="00CC614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4B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навколишніми цікавими місцями,</w:t>
      </w:r>
      <w:r w:rsidRPr="004B2C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віртуальні тури та м</w:t>
      </w:r>
      <w:r w:rsidR="0038720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андрівки за допомогою </w:t>
      </w:r>
      <w:proofErr w:type="spellStart"/>
      <w:r w:rsidR="0038720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інтернет-</w:t>
      </w:r>
      <w:r w:rsidRPr="004B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ресурсів</w:t>
      </w:r>
      <w:proofErr w:type="spellEnd"/>
      <w:r w:rsidRPr="004B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та</w:t>
      </w:r>
      <w:r w:rsidR="0038720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відеокамери для власних зйомок</w:t>
      </w:r>
      <w:r w:rsidRPr="004B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  <w:r w:rsidR="00795370" w:rsidRPr="004B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F1554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Крім того в рамках проекту </w:t>
      </w:r>
      <w:r w:rsidRPr="004B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проведено тренінги</w:t>
      </w:r>
      <w:r w:rsidR="00CC614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4B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та консультації із розвитку сільського туризму для</w:t>
      </w:r>
      <w:r w:rsidR="00CC614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4B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власників приватних садиб, які пропонують свої</w:t>
      </w:r>
      <w:r w:rsidR="00CC614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4B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послуги туристам, створення в приміщенні бібліотеки </w:t>
      </w:r>
      <w:r w:rsidRPr="00DD40F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«</w:t>
      </w:r>
      <w:r w:rsidR="00DD40F4" w:rsidRPr="00DD40F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ЗОНИ ТУРИСТА</w:t>
      </w:r>
      <w:r w:rsidRPr="00DD40F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»</w:t>
      </w:r>
      <w:r w:rsidR="00CC614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4B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(</w:t>
      </w:r>
      <w:proofErr w:type="spellStart"/>
      <w:r w:rsidRPr="004B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Tourist</w:t>
      </w:r>
      <w:proofErr w:type="spellEnd"/>
      <w:r w:rsidRPr="004B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4B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ZONE</w:t>
      </w:r>
      <w:proofErr w:type="spellEnd"/>
      <w:r w:rsidRPr="004B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)</w:t>
      </w:r>
      <w:r w:rsidR="00D06F41" w:rsidRPr="004B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(</w:t>
      </w:r>
      <w:hyperlink r:id="rId31" w:history="1">
        <w:r w:rsidR="004B2CC6" w:rsidRPr="0036098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http://hcrb.if.ua/?page_id=2136</w:t>
        </w:r>
      </w:hyperlink>
      <w:r w:rsidR="00D06F41" w:rsidRPr="004B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)</w:t>
      </w:r>
      <w:r w:rsidR="005B1C0D" w:rsidRPr="004B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  <w:r w:rsidRPr="004B2CC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A1B36" w:rsidRPr="004B2C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5004" w:rsidRPr="002E3EDD" w:rsidRDefault="00825004" w:rsidP="008250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3EDD">
        <w:rPr>
          <w:rFonts w:ascii="Times New Roman" w:hAnsi="Times New Roman" w:cs="Times New Roman"/>
          <w:sz w:val="28"/>
          <w:szCs w:val="28"/>
          <w:lang w:val="uk-UA"/>
        </w:rPr>
        <w:t>Міська публічна бібліотека ім. М. Горького м.</w:t>
      </w:r>
      <w:r w:rsidR="000D4BEF">
        <w:rPr>
          <w:rFonts w:ascii="Times New Roman" w:hAnsi="Times New Roman" w:cs="Times New Roman"/>
          <w:sz w:val="28"/>
          <w:szCs w:val="28"/>
          <w:lang w:val="uk-UA"/>
        </w:rPr>
        <w:t xml:space="preserve"> Краматорськ (</w:t>
      </w:r>
      <w:r w:rsidR="006C5B23">
        <w:rPr>
          <w:rFonts w:ascii="Times New Roman" w:hAnsi="Times New Roman" w:cs="Times New Roman"/>
          <w:sz w:val="28"/>
          <w:szCs w:val="28"/>
          <w:lang w:val="uk-UA"/>
        </w:rPr>
        <w:t>Донецька обл.)</w:t>
      </w:r>
      <w:r w:rsidR="00F155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3EDD">
        <w:rPr>
          <w:rFonts w:ascii="Times New Roman" w:hAnsi="Times New Roman" w:cs="Times New Roman"/>
          <w:sz w:val="28"/>
          <w:szCs w:val="28"/>
          <w:lang w:val="uk-UA"/>
        </w:rPr>
        <w:t>розробила проект «Бібліотечний краєзна</w:t>
      </w:r>
      <w:r w:rsidR="00F1554E">
        <w:rPr>
          <w:rFonts w:ascii="Times New Roman" w:hAnsi="Times New Roman" w:cs="Times New Roman"/>
          <w:sz w:val="28"/>
          <w:szCs w:val="28"/>
          <w:lang w:val="uk-UA"/>
        </w:rPr>
        <w:t xml:space="preserve">вчий туризм». В рамках проекту </w:t>
      </w:r>
      <w:r w:rsidRPr="002E3EDD">
        <w:rPr>
          <w:rFonts w:ascii="Times New Roman" w:hAnsi="Times New Roman" w:cs="Times New Roman"/>
          <w:sz w:val="28"/>
          <w:szCs w:val="28"/>
          <w:lang w:val="uk-UA"/>
        </w:rPr>
        <w:t>розроблено п’ять краєзнавчих тур</w:t>
      </w:r>
      <w:r w:rsidR="00F93E5A">
        <w:rPr>
          <w:rFonts w:ascii="Times New Roman" w:hAnsi="Times New Roman" w:cs="Times New Roman"/>
          <w:sz w:val="28"/>
          <w:szCs w:val="28"/>
          <w:lang w:val="uk-UA"/>
        </w:rPr>
        <w:t>ист</w:t>
      </w:r>
      <w:r w:rsidR="00F50124">
        <w:rPr>
          <w:rFonts w:ascii="Times New Roman" w:hAnsi="Times New Roman" w:cs="Times New Roman"/>
          <w:sz w:val="28"/>
          <w:szCs w:val="28"/>
          <w:lang w:val="uk-UA"/>
        </w:rPr>
        <w:t>ичних</w:t>
      </w:r>
      <w:r w:rsidR="00F93E5A">
        <w:rPr>
          <w:rFonts w:ascii="Times New Roman" w:hAnsi="Times New Roman" w:cs="Times New Roman"/>
          <w:sz w:val="28"/>
          <w:szCs w:val="28"/>
          <w:lang w:val="uk-UA"/>
        </w:rPr>
        <w:t xml:space="preserve"> маршрутів містом</w:t>
      </w:r>
      <w:r w:rsidR="00DD40F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F93E5A">
        <w:rPr>
          <w:rFonts w:ascii="Times New Roman" w:hAnsi="Times New Roman" w:cs="Times New Roman"/>
          <w:sz w:val="28"/>
          <w:szCs w:val="28"/>
          <w:lang w:val="uk-UA"/>
        </w:rPr>
        <w:t>вида</w:t>
      </w:r>
      <w:r w:rsidRPr="002E3EDD">
        <w:rPr>
          <w:rFonts w:ascii="Times New Roman" w:hAnsi="Times New Roman" w:cs="Times New Roman"/>
          <w:sz w:val="28"/>
          <w:szCs w:val="28"/>
          <w:lang w:val="uk-UA"/>
        </w:rPr>
        <w:t>ні буклети, календарі, п’ять випусків «</w:t>
      </w:r>
      <w:proofErr w:type="spellStart"/>
      <w:r w:rsidRPr="002E3EDD">
        <w:rPr>
          <w:rFonts w:ascii="Times New Roman" w:hAnsi="Times New Roman" w:cs="Times New Roman"/>
          <w:sz w:val="28"/>
          <w:szCs w:val="28"/>
          <w:lang w:val="uk-UA"/>
        </w:rPr>
        <w:t>Бібліокрайінформу</w:t>
      </w:r>
      <w:proofErr w:type="spellEnd"/>
      <w:r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»; проведено навчання юних гідів; створено </w:t>
      </w:r>
      <w:r w:rsidRPr="00DD40F4">
        <w:rPr>
          <w:rFonts w:ascii="Times New Roman" w:hAnsi="Times New Roman" w:cs="Times New Roman"/>
          <w:sz w:val="28"/>
          <w:szCs w:val="28"/>
          <w:lang w:val="uk-UA"/>
        </w:rPr>
        <w:t>відео</w:t>
      </w:r>
      <w:r w:rsidR="00387207">
        <w:rPr>
          <w:rFonts w:ascii="Times New Roman" w:hAnsi="Times New Roman" w:cs="Times New Roman"/>
          <w:sz w:val="28"/>
          <w:szCs w:val="28"/>
          <w:lang w:val="uk-UA"/>
        </w:rPr>
        <w:t>фільми, ролики</w:t>
      </w:r>
      <w:r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і презентації про історичні місця регіону тощо ( </w:t>
      </w:r>
      <w:hyperlink r:id="rId32" w:history="1">
        <w:r w:rsidRPr="002E3ED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http://bit.ly/v5jx5B</w:t>
        </w:r>
      </w:hyperlink>
      <w:r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5A4D6F" w:rsidRPr="002E3EDD" w:rsidRDefault="009D6B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3EDD">
        <w:rPr>
          <w:rFonts w:ascii="Times New Roman" w:hAnsi="Times New Roman" w:cs="Times New Roman"/>
          <w:sz w:val="28"/>
          <w:szCs w:val="28"/>
          <w:lang w:val="uk-UA"/>
        </w:rPr>
        <w:t>Проектом «Бібліотека + громада = творці змін у місцевій економіці» Мелітопольської центральн</w:t>
      </w:r>
      <w:r w:rsidR="006C5B23">
        <w:rPr>
          <w:rFonts w:ascii="Times New Roman" w:hAnsi="Times New Roman" w:cs="Times New Roman"/>
          <w:sz w:val="28"/>
          <w:szCs w:val="28"/>
          <w:lang w:val="uk-UA"/>
        </w:rPr>
        <w:t>ої бібліотеки ім. М. Лермонтова (Запорізька обл.)</w:t>
      </w:r>
      <w:r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було передбачено дизайнерську розробку та створення </w:t>
      </w:r>
      <w:proofErr w:type="spellStart"/>
      <w:r w:rsidRPr="002E3EDD"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="00387207">
        <w:rPr>
          <w:rFonts w:ascii="Times New Roman" w:hAnsi="Times New Roman" w:cs="Times New Roman"/>
          <w:sz w:val="28"/>
          <w:szCs w:val="28"/>
          <w:lang w:val="uk-UA"/>
        </w:rPr>
        <w:t>лайн-</w:t>
      </w:r>
      <w:r w:rsidRPr="002E3EDD">
        <w:rPr>
          <w:rFonts w:ascii="Times New Roman" w:hAnsi="Times New Roman" w:cs="Times New Roman"/>
          <w:sz w:val="28"/>
          <w:szCs w:val="28"/>
          <w:lang w:val="uk-UA"/>
        </w:rPr>
        <w:t>мапи</w:t>
      </w:r>
      <w:proofErr w:type="spellEnd"/>
      <w:r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туристичних маршрутів та інвестицій міста Мелітополя</w:t>
      </w:r>
      <w:r w:rsidR="00634FF4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3EDD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33" w:history="1">
        <w:r w:rsidR="00E67515" w:rsidRPr="002E3ED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http://bit.ly/uUB0rA</w:t>
        </w:r>
      </w:hyperlink>
      <w:r w:rsidRPr="002E3EDD">
        <w:rPr>
          <w:rFonts w:ascii="Times New Roman" w:hAnsi="Times New Roman" w:cs="Times New Roman"/>
          <w:sz w:val="28"/>
          <w:szCs w:val="28"/>
          <w:lang w:val="uk-UA"/>
        </w:rPr>
        <w:t>), яку розміщено на інвестиційному порталі міської ради</w:t>
      </w:r>
      <w:r w:rsidR="003872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і де здійснюється популяризація міста серед потенційних туристів та інвесторів (</w:t>
      </w:r>
      <w:hyperlink r:id="rId34" w:history="1">
        <w:r w:rsidR="00E67515" w:rsidRPr="002E3ED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http://bit.ly/rVeGkF</w:t>
        </w:r>
      </w:hyperlink>
      <w:r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E67515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83A8C" w:rsidRDefault="006775CC" w:rsidP="003E0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Маємо констатувати, що б</w:t>
      </w:r>
      <w:r w:rsidR="00F941E4">
        <w:rPr>
          <w:rFonts w:ascii="Times New Roman" w:hAnsi="Times New Roman" w:cs="Times New Roman"/>
          <w:sz w:val="28"/>
          <w:szCs w:val="28"/>
          <w:lang w:val="uk-UA"/>
        </w:rPr>
        <w:t>ібл</w:t>
      </w:r>
      <w:bookmarkStart w:id="0" w:name="_GoBack"/>
      <w:bookmarkEnd w:id="0"/>
      <w:r w:rsidR="00F941E4">
        <w:rPr>
          <w:rFonts w:ascii="Times New Roman" w:hAnsi="Times New Roman" w:cs="Times New Roman"/>
          <w:sz w:val="28"/>
          <w:szCs w:val="28"/>
          <w:lang w:val="uk-UA"/>
        </w:rPr>
        <w:t>іотеки України стають складовою туристичного простору.</w:t>
      </w:r>
      <w:r w:rsidR="007063C8">
        <w:rPr>
          <w:rFonts w:ascii="Times New Roman" w:hAnsi="Times New Roman" w:cs="Times New Roman"/>
          <w:sz w:val="28"/>
          <w:szCs w:val="28"/>
          <w:lang w:val="uk-UA"/>
        </w:rPr>
        <w:t xml:space="preserve"> Робота в даному напрямку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допомагає</w:t>
      </w:r>
      <w:r w:rsidR="00183A8C"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63C8">
        <w:rPr>
          <w:rFonts w:ascii="Times New Roman" w:hAnsi="Times New Roman" w:cs="Times New Roman"/>
          <w:sz w:val="28"/>
          <w:szCs w:val="28"/>
          <w:lang w:val="uk-UA"/>
        </w:rPr>
        <w:t xml:space="preserve">їм </w:t>
      </w:r>
      <w:r w:rsidR="00183A8C" w:rsidRPr="002E3EDD">
        <w:rPr>
          <w:rFonts w:ascii="Times New Roman" w:hAnsi="Times New Roman" w:cs="Times New Roman"/>
          <w:sz w:val="28"/>
          <w:szCs w:val="28"/>
          <w:lang w:val="uk-UA"/>
        </w:rPr>
        <w:t>удосконалити вже існуючі та запровади</w:t>
      </w:r>
      <w:r w:rsidR="007063C8">
        <w:rPr>
          <w:rFonts w:ascii="Times New Roman" w:hAnsi="Times New Roman" w:cs="Times New Roman"/>
          <w:sz w:val="28"/>
          <w:szCs w:val="28"/>
          <w:lang w:val="uk-UA"/>
        </w:rPr>
        <w:t>ти інноваційні послуги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83A8C" w:rsidRPr="002E3EDD">
        <w:rPr>
          <w:rFonts w:ascii="Times New Roman" w:hAnsi="Times New Roman" w:cs="Times New Roman"/>
          <w:sz w:val="28"/>
          <w:szCs w:val="28"/>
          <w:lang w:val="uk-UA"/>
        </w:rPr>
        <w:t>формувати образ відкритого закладу культури, що надає не лише інформаційні послуги, але й сприяє інтелектуальному, творчому розвитку особистості, організації змістовного дозвілля та туризму.</w:t>
      </w:r>
      <w:r w:rsidR="00183A8C" w:rsidRPr="002E3ED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F93E5A" w:rsidRPr="002E3EDD" w:rsidRDefault="00F93E5A" w:rsidP="003E0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ED2B14" w:rsidRPr="008C2F1B" w:rsidRDefault="007063C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C2F1B">
        <w:rPr>
          <w:rFonts w:ascii="Times New Roman" w:hAnsi="Times New Roman" w:cs="Times New Roman"/>
          <w:i/>
          <w:sz w:val="28"/>
          <w:szCs w:val="28"/>
          <w:lang w:val="uk-UA"/>
        </w:rPr>
        <w:t>Використані джерела:</w:t>
      </w:r>
    </w:p>
    <w:p w:rsidR="00EA12A7" w:rsidRPr="00E80F9B" w:rsidRDefault="00C51D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0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Активний туризм як інноваційна діяльність бібліотеки</w:t>
      </w:r>
      <w:r w:rsidR="00E80F9B" w:rsidRPr="00E80F9B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E80F9B" w:rsidRPr="00E80F9B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E80F9B" w:rsidRPr="00E80F9B">
        <w:rPr>
          <w:rFonts w:ascii="Times New Roman" w:hAnsi="Times New Roman" w:cs="Times New Roman"/>
          <w:sz w:val="28"/>
          <w:szCs w:val="28"/>
        </w:rPr>
        <w:t xml:space="preserve"> ресурс].– Режим доступу: </w:t>
      </w:r>
      <w:hyperlink r:id="rId35" w:history="1">
        <w:r w:rsidR="00EA12A7" w:rsidRPr="00E80F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https://www.youtube.com/watch?v=GuVsPJdA5Mc</w:t>
        </w:r>
      </w:hyperlink>
      <w:r w:rsidR="00EA12A7" w:rsidRPr="00E80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F9B" w:rsidRPr="00E80F9B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="00E80F9B" w:rsidRPr="00E80F9B">
        <w:rPr>
          <w:rFonts w:ascii="Times New Roman" w:hAnsi="Times New Roman" w:cs="Times New Roman"/>
          <w:sz w:val="28"/>
          <w:szCs w:val="28"/>
        </w:rPr>
        <w:t>Загол</w:t>
      </w:r>
      <w:proofErr w:type="spellEnd"/>
      <w:r w:rsidR="00E80F9B" w:rsidRPr="00E80F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80F9B" w:rsidRPr="00E80F9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80F9B" w:rsidRPr="00E80F9B">
        <w:rPr>
          <w:rFonts w:ascii="Times New Roman" w:hAnsi="Times New Roman" w:cs="Times New Roman"/>
          <w:sz w:val="28"/>
          <w:szCs w:val="28"/>
        </w:rPr>
        <w:t xml:space="preserve"> титулу </w:t>
      </w:r>
      <w:proofErr w:type="spellStart"/>
      <w:r w:rsidR="00E80F9B" w:rsidRPr="00E80F9B">
        <w:rPr>
          <w:rFonts w:ascii="Times New Roman" w:hAnsi="Times New Roman" w:cs="Times New Roman"/>
          <w:sz w:val="28"/>
          <w:szCs w:val="28"/>
        </w:rPr>
        <w:t>екрану</w:t>
      </w:r>
      <w:proofErr w:type="spellEnd"/>
      <w:r w:rsidR="00E80F9B" w:rsidRPr="00E80F9B">
        <w:rPr>
          <w:rFonts w:ascii="Times New Roman" w:hAnsi="Times New Roman" w:cs="Times New Roman"/>
          <w:sz w:val="28"/>
          <w:szCs w:val="28"/>
        </w:rPr>
        <w:t>.</w:t>
      </w:r>
      <w:r w:rsidR="0038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F9B" w:rsidRPr="00E80F9B">
        <w:rPr>
          <w:rFonts w:ascii="Times New Roman" w:hAnsi="Times New Roman" w:cs="Times New Roman"/>
          <w:sz w:val="28"/>
          <w:szCs w:val="28"/>
        </w:rPr>
        <w:t>-</w:t>
      </w:r>
      <w:r w:rsidR="0038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0F9B" w:rsidRPr="00E80F9B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E80F9B" w:rsidRPr="00E80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F9B" w:rsidRPr="00E80F9B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E80F9B" w:rsidRPr="00E80F9B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="00E80F9B" w:rsidRPr="00E80F9B">
        <w:rPr>
          <w:rFonts w:ascii="Times New Roman" w:hAnsi="Times New Roman" w:cs="Times New Roman"/>
          <w:sz w:val="28"/>
          <w:szCs w:val="28"/>
        </w:rPr>
        <w:t>Перевірено</w:t>
      </w:r>
      <w:proofErr w:type="spellEnd"/>
      <w:r w:rsidR="00E80F9B" w:rsidRPr="00E80F9B">
        <w:rPr>
          <w:rFonts w:ascii="Times New Roman" w:hAnsi="Times New Roman" w:cs="Times New Roman"/>
          <w:sz w:val="28"/>
          <w:szCs w:val="28"/>
        </w:rPr>
        <w:t xml:space="preserve"> </w:t>
      </w:r>
      <w:r w:rsidR="00E80F9B" w:rsidRPr="00E80F9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80F9B" w:rsidRPr="00E80F9B">
        <w:rPr>
          <w:rFonts w:ascii="Times New Roman" w:hAnsi="Times New Roman" w:cs="Times New Roman"/>
          <w:sz w:val="28"/>
          <w:szCs w:val="28"/>
        </w:rPr>
        <w:t>5.0</w:t>
      </w:r>
      <w:r w:rsidR="00E80F9B" w:rsidRPr="00E80F9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80F9B" w:rsidRPr="00E80F9B">
        <w:rPr>
          <w:rFonts w:ascii="Times New Roman" w:hAnsi="Times New Roman" w:cs="Times New Roman"/>
          <w:sz w:val="28"/>
          <w:szCs w:val="28"/>
        </w:rPr>
        <w:t>.2017.</w:t>
      </w:r>
    </w:p>
    <w:p w:rsidR="004B2CC6" w:rsidRDefault="004B2CC6" w:rsidP="003F1F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93E5A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 як складова туристичного простору (з досвіду роботи бібліотек </w:t>
      </w:r>
      <w:proofErr w:type="spellStart"/>
      <w:r w:rsidRPr="00F93E5A">
        <w:rPr>
          <w:rFonts w:ascii="Times New Roman" w:hAnsi="Times New Roman" w:cs="Times New Roman"/>
          <w:sz w:val="28"/>
          <w:szCs w:val="28"/>
          <w:lang w:val="uk-UA"/>
        </w:rPr>
        <w:t>Надвірнянської</w:t>
      </w:r>
      <w:proofErr w:type="spellEnd"/>
      <w:r w:rsidRPr="00F93E5A">
        <w:rPr>
          <w:rFonts w:ascii="Times New Roman" w:hAnsi="Times New Roman" w:cs="Times New Roman"/>
          <w:sz w:val="28"/>
          <w:szCs w:val="28"/>
          <w:lang w:val="uk-UA"/>
        </w:rPr>
        <w:t xml:space="preserve"> ЦБС) / Івано-Франківська </w:t>
      </w:r>
      <w:proofErr w:type="spellStart"/>
      <w:r w:rsidRPr="00F93E5A">
        <w:rPr>
          <w:rFonts w:ascii="Times New Roman" w:hAnsi="Times New Roman" w:cs="Times New Roman"/>
          <w:sz w:val="28"/>
          <w:szCs w:val="28"/>
          <w:lang w:val="uk-UA"/>
        </w:rPr>
        <w:t>ОУНБ</w:t>
      </w:r>
      <w:proofErr w:type="spellEnd"/>
      <w:r w:rsidRPr="00F93E5A">
        <w:rPr>
          <w:rFonts w:ascii="Times New Roman" w:hAnsi="Times New Roman" w:cs="Times New Roman"/>
          <w:sz w:val="28"/>
          <w:szCs w:val="28"/>
          <w:lang w:val="uk-UA"/>
        </w:rPr>
        <w:t xml:space="preserve"> ім. </w:t>
      </w:r>
      <w:r w:rsidRPr="00F93E5A">
        <w:rPr>
          <w:rFonts w:ascii="Times New Roman" w:hAnsi="Times New Roman" w:cs="Times New Roman"/>
          <w:sz w:val="28"/>
          <w:szCs w:val="28"/>
        </w:rPr>
        <w:t xml:space="preserve">І. Франка, </w:t>
      </w:r>
      <w:proofErr w:type="spellStart"/>
      <w:r w:rsidRPr="00F93E5A">
        <w:rPr>
          <w:rFonts w:ascii="Times New Roman" w:hAnsi="Times New Roman" w:cs="Times New Roman"/>
          <w:sz w:val="28"/>
          <w:szCs w:val="28"/>
        </w:rPr>
        <w:t>наук</w:t>
      </w:r>
      <w:proofErr w:type="gramStart"/>
      <w:r w:rsidRPr="00F93E5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93E5A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F93E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3E5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93E5A">
        <w:rPr>
          <w:rFonts w:ascii="Times New Roman" w:hAnsi="Times New Roman" w:cs="Times New Roman"/>
          <w:sz w:val="28"/>
          <w:szCs w:val="28"/>
        </w:rPr>
        <w:t xml:space="preserve">.: [уклад. Г. М. Колотило; </w:t>
      </w:r>
      <w:proofErr w:type="spellStart"/>
      <w:r w:rsidRPr="00F93E5A"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Pr="00F93E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3E5A">
        <w:rPr>
          <w:rFonts w:ascii="Times New Roman" w:hAnsi="Times New Roman" w:cs="Times New Roman"/>
          <w:sz w:val="28"/>
          <w:szCs w:val="28"/>
        </w:rPr>
        <w:t>диз</w:t>
      </w:r>
      <w:proofErr w:type="spellEnd"/>
      <w:r w:rsidRPr="00F93E5A">
        <w:rPr>
          <w:rFonts w:ascii="Times New Roman" w:hAnsi="Times New Roman" w:cs="Times New Roman"/>
          <w:sz w:val="28"/>
          <w:szCs w:val="28"/>
        </w:rPr>
        <w:t xml:space="preserve">. Г. М. </w:t>
      </w:r>
      <w:proofErr w:type="spellStart"/>
      <w:r w:rsidRPr="00F93E5A">
        <w:rPr>
          <w:rFonts w:ascii="Times New Roman" w:hAnsi="Times New Roman" w:cs="Times New Roman"/>
          <w:sz w:val="28"/>
          <w:szCs w:val="28"/>
        </w:rPr>
        <w:t>Щепанська</w:t>
      </w:r>
      <w:proofErr w:type="spellEnd"/>
      <w:r w:rsidRPr="00F93E5A">
        <w:rPr>
          <w:rFonts w:ascii="Times New Roman" w:hAnsi="Times New Roman" w:cs="Times New Roman"/>
          <w:sz w:val="28"/>
          <w:szCs w:val="28"/>
        </w:rPr>
        <w:t>; наук</w:t>
      </w:r>
      <w:proofErr w:type="gramStart"/>
      <w:r w:rsidRPr="00F93E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3E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3E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3E5A">
        <w:rPr>
          <w:rFonts w:ascii="Times New Roman" w:hAnsi="Times New Roman" w:cs="Times New Roman"/>
          <w:sz w:val="28"/>
          <w:szCs w:val="28"/>
        </w:rPr>
        <w:t xml:space="preserve">ед. Л. В. </w:t>
      </w:r>
      <w:proofErr w:type="spellStart"/>
      <w:r w:rsidRPr="00F93E5A">
        <w:rPr>
          <w:rFonts w:ascii="Times New Roman" w:hAnsi="Times New Roman" w:cs="Times New Roman"/>
          <w:sz w:val="28"/>
          <w:szCs w:val="28"/>
        </w:rPr>
        <w:t>Бабій</w:t>
      </w:r>
      <w:proofErr w:type="spellEnd"/>
      <w:r w:rsidRPr="00F93E5A">
        <w:rPr>
          <w:rFonts w:ascii="Times New Roman" w:hAnsi="Times New Roman" w:cs="Times New Roman"/>
          <w:sz w:val="28"/>
          <w:szCs w:val="28"/>
        </w:rPr>
        <w:t xml:space="preserve">]. – </w:t>
      </w:r>
      <w:proofErr w:type="spellStart"/>
      <w:r w:rsidRPr="00F93E5A">
        <w:rPr>
          <w:rFonts w:ascii="Times New Roman" w:hAnsi="Times New Roman" w:cs="Times New Roman"/>
          <w:sz w:val="28"/>
          <w:szCs w:val="28"/>
        </w:rPr>
        <w:t>Івано-Франківськ</w:t>
      </w:r>
      <w:proofErr w:type="spellEnd"/>
      <w:r w:rsidRPr="00F93E5A">
        <w:rPr>
          <w:rFonts w:ascii="Times New Roman" w:hAnsi="Times New Roman" w:cs="Times New Roman"/>
          <w:sz w:val="28"/>
          <w:szCs w:val="28"/>
        </w:rPr>
        <w:t>, 2012. – 9 с. – (</w:t>
      </w:r>
      <w:proofErr w:type="spellStart"/>
      <w:r w:rsidRPr="009F59E5">
        <w:rPr>
          <w:rFonts w:ascii="Times New Roman" w:hAnsi="Times New Roman" w:cs="Times New Roman"/>
          <w:sz w:val="28"/>
          <w:szCs w:val="28"/>
          <w:lang w:val="uk-UA"/>
        </w:rPr>
        <w:t>Cерія</w:t>
      </w:r>
      <w:proofErr w:type="spellEnd"/>
      <w:r w:rsidRPr="009F59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9E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F59E5">
        <w:rPr>
          <w:rFonts w:ascii="Times New Roman" w:hAnsi="Times New Roman" w:cs="Times New Roman"/>
          <w:sz w:val="28"/>
          <w:szCs w:val="28"/>
          <w:lang w:val="uk-UA"/>
        </w:rPr>
        <w:t>Публічна бібліотека: сучасна модель</w:t>
      </w:r>
      <w:r w:rsidR="009F59E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93E5A">
        <w:rPr>
          <w:rFonts w:ascii="Times New Roman" w:hAnsi="Times New Roman" w:cs="Times New Roman"/>
          <w:sz w:val="28"/>
          <w:szCs w:val="28"/>
        </w:rPr>
        <w:t xml:space="preserve">). </w:t>
      </w:r>
      <w:hyperlink r:id="rId36" w:history="1">
        <w:r w:rsidRPr="00F93E5A">
          <w:rPr>
            <w:rStyle w:val="a3"/>
            <w:rFonts w:ascii="Times New Roman" w:hAnsi="Times New Roman" w:cs="Times New Roman"/>
            <w:sz w:val="28"/>
            <w:szCs w:val="28"/>
          </w:rPr>
          <w:t>http://lib.if.ua/prof/?p=448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0F9B" w:rsidRDefault="00E80F9B" w:rsidP="003F1F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3EDD">
        <w:rPr>
          <w:rFonts w:ascii="Times New Roman" w:hAnsi="Times New Roman" w:cs="Times New Roman"/>
          <w:sz w:val="28"/>
          <w:szCs w:val="28"/>
          <w:lang w:val="uk-UA"/>
        </w:rPr>
        <w:t>Бібліотеки як платформа для розвитку локального 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F9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E80F9B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E80F9B">
        <w:rPr>
          <w:rFonts w:ascii="Times New Roman" w:hAnsi="Times New Roman" w:cs="Times New Roman"/>
          <w:sz w:val="28"/>
          <w:szCs w:val="28"/>
        </w:rPr>
        <w:t xml:space="preserve"> ресурс].</w:t>
      </w:r>
      <w:r w:rsidR="003E05D2">
        <w:rPr>
          <w:rFonts w:ascii="Times New Roman" w:hAnsi="Times New Roman" w:cs="Times New Roman"/>
          <w:sz w:val="28"/>
          <w:szCs w:val="28"/>
        </w:rPr>
        <w:t xml:space="preserve"> </w:t>
      </w:r>
      <w:r w:rsidRPr="00E80F9B">
        <w:rPr>
          <w:rFonts w:ascii="Times New Roman" w:hAnsi="Times New Roman" w:cs="Times New Roman"/>
          <w:sz w:val="28"/>
          <w:szCs w:val="28"/>
        </w:rPr>
        <w:t xml:space="preserve">– Режим доступу: </w:t>
      </w:r>
      <w:hyperlink r:id="rId37" w:history="1">
        <w:r w:rsidRPr="002E3ED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http://molod.uba.org.ua/2014/03/blog-post_5.html</w:t>
        </w:r>
      </w:hyperlink>
      <w:r>
        <w:rPr>
          <w:lang w:val="uk-UA"/>
        </w:rPr>
        <w:t>.</w:t>
      </w:r>
      <w:r w:rsidRPr="00E80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F59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0F9B">
        <w:rPr>
          <w:rFonts w:ascii="Times New Roman" w:hAnsi="Times New Roman" w:cs="Times New Roman"/>
          <w:sz w:val="28"/>
          <w:szCs w:val="28"/>
        </w:rPr>
        <w:t>Загол</w:t>
      </w:r>
      <w:proofErr w:type="spellEnd"/>
      <w:r w:rsidRPr="00E80F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0F9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80F9B">
        <w:rPr>
          <w:rFonts w:ascii="Times New Roman" w:hAnsi="Times New Roman" w:cs="Times New Roman"/>
          <w:sz w:val="28"/>
          <w:szCs w:val="28"/>
        </w:rPr>
        <w:t xml:space="preserve"> титулу </w:t>
      </w:r>
      <w:proofErr w:type="spellStart"/>
      <w:r w:rsidRPr="00E80F9B">
        <w:rPr>
          <w:rFonts w:ascii="Times New Roman" w:hAnsi="Times New Roman" w:cs="Times New Roman"/>
          <w:sz w:val="28"/>
          <w:szCs w:val="28"/>
        </w:rPr>
        <w:t>екрану</w:t>
      </w:r>
      <w:proofErr w:type="spellEnd"/>
      <w:r w:rsidRPr="00E80F9B">
        <w:rPr>
          <w:rFonts w:ascii="Times New Roman" w:hAnsi="Times New Roman" w:cs="Times New Roman"/>
          <w:sz w:val="28"/>
          <w:szCs w:val="28"/>
        </w:rPr>
        <w:t>.</w:t>
      </w:r>
      <w:r w:rsidR="003E05D2">
        <w:rPr>
          <w:rFonts w:ascii="Times New Roman" w:hAnsi="Times New Roman" w:cs="Times New Roman"/>
          <w:sz w:val="28"/>
          <w:szCs w:val="28"/>
        </w:rPr>
        <w:t xml:space="preserve"> </w:t>
      </w:r>
      <w:r w:rsidRPr="00E80F9B">
        <w:rPr>
          <w:rFonts w:ascii="Times New Roman" w:hAnsi="Times New Roman" w:cs="Times New Roman"/>
          <w:sz w:val="28"/>
          <w:szCs w:val="28"/>
        </w:rPr>
        <w:t>-</w:t>
      </w:r>
      <w:r w:rsidR="003E0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F9B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E80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F9B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E80F9B">
        <w:rPr>
          <w:rFonts w:ascii="Times New Roman" w:hAnsi="Times New Roman" w:cs="Times New Roman"/>
          <w:sz w:val="28"/>
          <w:szCs w:val="28"/>
        </w:rPr>
        <w:t xml:space="preserve">. - </w:t>
      </w:r>
      <w:r w:rsidRPr="009F59E5">
        <w:rPr>
          <w:rFonts w:ascii="Times New Roman" w:hAnsi="Times New Roman" w:cs="Times New Roman"/>
          <w:sz w:val="28"/>
          <w:szCs w:val="28"/>
          <w:lang w:val="uk-UA"/>
        </w:rPr>
        <w:t>Перевірено</w:t>
      </w:r>
      <w:r w:rsidRPr="00E80F9B">
        <w:rPr>
          <w:rFonts w:ascii="Times New Roman" w:hAnsi="Times New Roman" w:cs="Times New Roman"/>
          <w:sz w:val="28"/>
          <w:szCs w:val="28"/>
        </w:rPr>
        <w:t xml:space="preserve"> </w:t>
      </w:r>
      <w:r w:rsidRPr="00E80F9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80F9B">
        <w:rPr>
          <w:rFonts w:ascii="Times New Roman" w:hAnsi="Times New Roman" w:cs="Times New Roman"/>
          <w:sz w:val="28"/>
          <w:szCs w:val="28"/>
        </w:rPr>
        <w:t>5.0</w:t>
      </w:r>
      <w:r w:rsidRPr="00E80F9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80F9B">
        <w:rPr>
          <w:rFonts w:ascii="Times New Roman" w:hAnsi="Times New Roman" w:cs="Times New Roman"/>
          <w:sz w:val="28"/>
          <w:szCs w:val="28"/>
        </w:rPr>
        <w:t>.2017.</w:t>
      </w:r>
      <w:r w:rsidRPr="002E3E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2D62" w:rsidRDefault="00032D62" w:rsidP="003F1F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7749">
        <w:rPr>
          <w:rFonts w:ascii="Times New Roman" w:hAnsi="Times New Roman" w:cs="Times New Roman"/>
          <w:sz w:val="28"/>
          <w:szCs w:val="28"/>
          <w:lang w:val="uk-UA"/>
        </w:rPr>
        <w:t>Бібліотечні туристичні проекти: досвід реалізації</w:t>
      </w:r>
      <w:r w:rsidR="00E80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F9B" w:rsidRPr="00E80F9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E80F9B" w:rsidRPr="00E80F9B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E80F9B" w:rsidRPr="00E80F9B">
        <w:rPr>
          <w:rFonts w:ascii="Times New Roman" w:hAnsi="Times New Roman" w:cs="Times New Roman"/>
          <w:sz w:val="28"/>
          <w:szCs w:val="28"/>
        </w:rPr>
        <w:t xml:space="preserve"> ресурс].</w:t>
      </w:r>
      <w:r w:rsidR="003E05D2">
        <w:rPr>
          <w:rFonts w:ascii="Times New Roman" w:hAnsi="Times New Roman" w:cs="Times New Roman"/>
          <w:sz w:val="28"/>
          <w:szCs w:val="28"/>
        </w:rPr>
        <w:t xml:space="preserve"> </w:t>
      </w:r>
      <w:r w:rsidR="00E80F9B" w:rsidRPr="00E80F9B">
        <w:rPr>
          <w:rFonts w:ascii="Times New Roman" w:hAnsi="Times New Roman" w:cs="Times New Roman"/>
          <w:sz w:val="28"/>
          <w:szCs w:val="28"/>
        </w:rPr>
        <w:t xml:space="preserve">– Режим доступу: </w:t>
      </w:r>
      <w:hyperlink r:id="rId38" w:history="1">
        <w:r w:rsidRPr="002E3ED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http://bibliotourism.blogspot.com/2015/05/blog-post_5.html</w:t>
        </w:r>
      </w:hyperlink>
      <w:r w:rsidR="00E80F9B">
        <w:rPr>
          <w:lang w:val="uk-UA"/>
        </w:rPr>
        <w:t>.</w:t>
      </w:r>
      <w:r w:rsidR="00E80F9B" w:rsidRPr="00E80F9B">
        <w:rPr>
          <w:rFonts w:ascii="Times New Roman" w:hAnsi="Times New Roman" w:cs="Times New Roman"/>
          <w:sz w:val="28"/>
          <w:szCs w:val="28"/>
        </w:rPr>
        <w:t xml:space="preserve"> </w:t>
      </w:r>
      <w:r w:rsidR="00E80F9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E05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0F9B" w:rsidRPr="00E80F9B">
        <w:rPr>
          <w:rFonts w:ascii="Times New Roman" w:hAnsi="Times New Roman" w:cs="Times New Roman"/>
          <w:sz w:val="28"/>
          <w:szCs w:val="28"/>
        </w:rPr>
        <w:t>Загол</w:t>
      </w:r>
      <w:proofErr w:type="spellEnd"/>
      <w:r w:rsidR="00E80F9B" w:rsidRPr="00E80F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80F9B" w:rsidRPr="00E80F9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80F9B" w:rsidRPr="00E80F9B">
        <w:rPr>
          <w:rFonts w:ascii="Times New Roman" w:hAnsi="Times New Roman" w:cs="Times New Roman"/>
          <w:sz w:val="28"/>
          <w:szCs w:val="28"/>
        </w:rPr>
        <w:t xml:space="preserve"> титулу </w:t>
      </w:r>
      <w:proofErr w:type="spellStart"/>
      <w:r w:rsidR="00E80F9B" w:rsidRPr="00E80F9B">
        <w:rPr>
          <w:rFonts w:ascii="Times New Roman" w:hAnsi="Times New Roman" w:cs="Times New Roman"/>
          <w:sz w:val="28"/>
          <w:szCs w:val="28"/>
        </w:rPr>
        <w:t>екрану</w:t>
      </w:r>
      <w:proofErr w:type="spellEnd"/>
      <w:r w:rsidR="00E80F9B" w:rsidRPr="00E80F9B">
        <w:rPr>
          <w:rFonts w:ascii="Times New Roman" w:hAnsi="Times New Roman" w:cs="Times New Roman"/>
          <w:sz w:val="28"/>
          <w:szCs w:val="28"/>
        </w:rPr>
        <w:t>.</w:t>
      </w:r>
      <w:r w:rsidR="003E05D2">
        <w:rPr>
          <w:rFonts w:ascii="Times New Roman" w:hAnsi="Times New Roman" w:cs="Times New Roman"/>
          <w:sz w:val="28"/>
          <w:szCs w:val="28"/>
        </w:rPr>
        <w:t xml:space="preserve"> </w:t>
      </w:r>
      <w:r w:rsidR="00E80F9B" w:rsidRPr="00E80F9B">
        <w:rPr>
          <w:rFonts w:ascii="Times New Roman" w:hAnsi="Times New Roman" w:cs="Times New Roman"/>
          <w:sz w:val="28"/>
          <w:szCs w:val="28"/>
        </w:rPr>
        <w:t>-</w:t>
      </w:r>
      <w:r w:rsidR="003E0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F9B" w:rsidRPr="00E80F9B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E80F9B" w:rsidRPr="00E80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F9B" w:rsidRPr="00E80F9B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E80F9B" w:rsidRPr="00E80F9B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proofErr w:type="gramStart"/>
      <w:r w:rsidR="00E80F9B" w:rsidRPr="00E80F9B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="00E80F9B" w:rsidRPr="00E80F9B">
        <w:rPr>
          <w:rFonts w:ascii="Times New Roman" w:hAnsi="Times New Roman" w:cs="Times New Roman"/>
          <w:sz w:val="28"/>
          <w:szCs w:val="28"/>
        </w:rPr>
        <w:t>ірено</w:t>
      </w:r>
      <w:proofErr w:type="spellEnd"/>
      <w:r w:rsidR="00E80F9B" w:rsidRPr="00E80F9B">
        <w:rPr>
          <w:rFonts w:ascii="Times New Roman" w:hAnsi="Times New Roman" w:cs="Times New Roman"/>
          <w:sz w:val="28"/>
          <w:szCs w:val="28"/>
        </w:rPr>
        <w:t xml:space="preserve"> </w:t>
      </w:r>
      <w:r w:rsidR="00E80F9B" w:rsidRPr="00E80F9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80F9B" w:rsidRPr="00E80F9B">
        <w:rPr>
          <w:rFonts w:ascii="Times New Roman" w:hAnsi="Times New Roman" w:cs="Times New Roman"/>
          <w:sz w:val="28"/>
          <w:szCs w:val="28"/>
        </w:rPr>
        <w:t>5.0</w:t>
      </w:r>
      <w:r w:rsidR="00E80F9B" w:rsidRPr="00E80F9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80F9B" w:rsidRPr="00E80F9B">
        <w:rPr>
          <w:rFonts w:ascii="Times New Roman" w:hAnsi="Times New Roman" w:cs="Times New Roman"/>
          <w:sz w:val="28"/>
          <w:szCs w:val="28"/>
        </w:rPr>
        <w:t>.2017.</w:t>
      </w:r>
    </w:p>
    <w:p w:rsidR="00C51DDB" w:rsidRPr="00E80F9B" w:rsidRDefault="00C51DDB" w:rsidP="00E80F9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3EDD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Культурный</w:t>
      </w:r>
      <w:proofErr w:type="spellEnd"/>
      <w:r w:rsidRPr="002E3EDD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туризм </w:t>
      </w:r>
      <w:proofErr w:type="spellStart"/>
      <w:r w:rsidRPr="002E3EDD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как</w:t>
      </w:r>
      <w:proofErr w:type="spellEnd"/>
      <w:r w:rsidRPr="002E3EDD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2E3EDD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библиотечный</w:t>
      </w:r>
      <w:proofErr w:type="spellEnd"/>
      <w:r w:rsidRPr="002E3EDD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бренд</w:t>
      </w:r>
      <w:r w:rsidR="00E80F9B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="00E80F9B" w:rsidRPr="00E80F9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E80F9B" w:rsidRPr="00E80F9B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E80F9B" w:rsidRPr="00E80F9B">
        <w:rPr>
          <w:rFonts w:ascii="Times New Roman" w:hAnsi="Times New Roman" w:cs="Times New Roman"/>
          <w:sz w:val="28"/>
          <w:szCs w:val="28"/>
        </w:rPr>
        <w:t xml:space="preserve"> ресурс].– Режим доступу: </w:t>
      </w:r>
      <w:hyperlink r:id="rId39" w:history="1">
        <w:r w:rsidRPr="002E3EDD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uk-UA" w:eastAsia="ru-RU"/>
          </w:rPr>
          <w:t>http://nowbibl.ru/2016/06/kul-turny-j-turizm-kak-bibliotechny-j-brend/</w:t>
        </w:r>
      </w:hyperlink>
      <w:r w:rsidR="00E80F9B" w:rsidRPr="00E80F9B">
        <w:rPr>
          <w:rFonts w:ascii="Times New Roman" w:hAnsi="Times New Roman" w:cs="Times New Roman"/>
          <w:sz w:val="28"/>
          <w:szCs w:val="28"/>
        </w:rPr>
        <w:t xml:space="preserve"> </w:t>
      </w:r>
      <w:r w:rsidR="00E80F9B">
        <w:rPr>
          <w:rFonts w:ascii="Times New Roman" w:hAnsi="Times New Roman" w:cs="Times New Roman"/>
          <w:sz w:val="28"/>
          <w:szCs w:val="28"/>
          <w:lang w:val="uk-UA"/>
        </w:rPr>
        <w:t>.-</w:t>
      </w:r>
      <w:r w:rsidR="003E05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0F9B" w:rsidRPr="00E27D70">
        <w:rPr>
          <w:rFonts w:ascii="Times New Roman" w:hAnsi="Times New Roman" w:cs="Times New Roman"/>
          <w:sz w:val="28"/>
          <w:szCs w:val="28"/>
          <w:lang w:val="uk-UA"/>
        </w:rPr>
        <w:t>Загол</w:t>
      </w:r>
      <w:proofErr w:type="spellEnd"/>
      <w:r w:rsidR="00E80F9B" w:rsidRPr="00E27D70">
        <w:rPr>
          <w:rFonts w:ascii="Times New Roman" w:hAnsi="Times New Roman" w:cs="Times New Roman"/>
          <w:sz w:val="28"/>
          <w:szCs w:val="28"/>
          <w:lang w:val="uk-UA"/>
        </w:rPr>
        <w:t>. з титулу екрану.</w:t>
      </w:r>
      <w:r w:rsidR="003E05D2" w:rsidRPr="00E27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F9B" w:rsidRPr="00E27D7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E05D2" w:rsidRPr="00E27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F9B" w:rsidRPr="00E27D70">
        <w:rPr>
          <w:rFonts w:ascii="Times New Roman" w:hAnsi="Times New Roman" w:cs="Times New Roman"/>
          <w:sz w:val="28"/>
          <w:szCs w:val="28"/>
          <w:lang w:val="uk-UA"/>
        </w:rPr>
        <w:t xml:space="preserve">Мова укр. - Перевірено </w:t>
      </w:r>
      <w:r w:rsidR="00E80F9B" w:rsidRPr="00E80F9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80F9B" w:rsidRPr="00E27D70">
        <w:rPr>
          <w:rFonts w:ascii="Times New Roman" w:hAnsi="Times New Roman" w:cs="Times New Roman"/>
          <w:sz w:val="28"/>
          <w:szCs w:val="28"/>
          <w:lang w:val="uk-UA"/>
        </w:rPr>
        <w:t>5.0</w:t>
      </w:r>
      <w:r w:rsidR="00E80F9B" w:rsidRPr="00E80F9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80F9B" w:rsidRPr="00E27D70">
        <w:rPr>
          <w:rFonts w:ascii="Times New Roman" w:hAnsi="Times New Roman" w:cs="Times New Roman"/>
          <w:sz w:val="28"/>
          <w:szCs w:val="28"/>
          <w:lang w:val="uk-UA"/>
        </w:rPr>
        <w:t>.2017.</w:t>
      </w:r>
      <w:r w:rsidRPr="002E3EDD">
        <w:rPr>
          <w:rFonts w:ascii="Times New Roman" w:eastAsia="Times New Roman" w:hAnsi="Times New Roman" w:cs="Times New Roman"/>
          <w:color w:val="2A7D12"/>
          <w:kern w:val="36"/>
          <w:sz w:val="28"/>
          <w:szCs w:val="28"/>
          <w:lang w:val="uk-UA" w:eastAsia="ru-RU"/>
        </w:rPr>
        <w:t xml:space="preserve"> </w:t>
      </w:r>
    </w:p>
    <w:p w:rsidR="00E80F9B" w:rsidRPr="00E80F9B" w:rsidRDefault="00C51DDB" w:rsidP="00E80F9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3EDD">
        <w:rPr>
          <w:rFonts w:ascii="Times New Roman" w:hAnsi="Times New Roman" w:cs="Times New Roman"/>
          <w:sz w:val="28"/>
          <w:szCs w:val="28"/>
          <w:lang w:val="uk-UA"/>
        </w:rPr>
        <w:t>Туризм і бібліотеки: найкращий зарубіжний та національний досвід</w:t>
      </w:r>
      <w:r w:rsidR="00E80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F9B" w:rsidRPr="00E27D70">
        <w:rPr>
          <w:rFonts w:ascii="Times New Roman" w:hAnsi="Times New Roman" w:cs="Times New Roman"/>
          <w:sz w:val="28"/>
          <w:szCs w:val="28"/>
          <w:lang w:val="uk-UA"/>
        </w:rPr>
        <w:t>[Електронний ресурс].</w:t>
      </w:r>
      <w:r w:rsidR="003E05D2" w:rsidRPr="00E27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F9B" w:rsidRPr="00E27D70">
        <w:rPr>
          <w:rFonts w:ascii="Times New Roman" w:hAnsi="Times New Roman" w:cs="Times New Roman"/>
          <w:sz w:val="28"/>
          <w:szCs w:val="28"/>
          <w:lang w:val="uk-UA"/>
        </w:rPr>
        <w:t>– Режим доступу:</w:t>
      </w:r>
      <w:r w:rsidR="003E05D2" w:rsidRPr="00E27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0" w:history="1">
        <w:r w:rsidRPr="002E3ED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http://ula.org.ua/bibliomist/images/documents/120/U_skarbnytsiu_bibliotekariu_turysm_ta_biblioteky.pdf</w:t>
        </w:r>
      </w:hyperlink>
      <w:r w:rsidR="00E80F9B">
        <w:rPr>
          <w:lang w:val="uk-UA"/>
        </w:rPr>
        <w:t>.</w:t>
      </w:r>
      <w:r w:rsidR="003E05D2">
        <w:rPr>
          <w:lang w:val="uk-UA"/>
        </w:rPr>
        <w:t xml:space="preserve"> </w:t>
      </w:r>
      <w:r w:rsidR="00E80F9B">
        <w:rPr>
          <w:lang w:val="uk-UA"/>
        </w:rPr>
        <w:t>-</w:t>
      </w:r>
      <w:r w:rsidR="003E05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0F9B" w:rsidRPr="00E27D70">
        <w:rPr>
          <w:rFonts w:ascii="Times New Roman" w:hAnsi="Times New Roman" w:cs="Times New Roman"/>
          <w:sz w:val="28"/>
          <w:szCs w:val="28"/>
          <w:lang w:val="uk-UA"/>
        </w:rPr>
        <w:t>Загол</w:t>
      </w:r>
      <w:proofErr w:type="spellEnd"/>
      <w:r w:rsidR="00E80F9B" w:rsidRPr="00E27D70">
        <w:rPr>
          <w:rFonts w:ascii="Times New Roman" w:hAnsi="Times New Roman" w:cs="Times New Roman"/>
          <w:sz w:val="28"/>
          <w:szCs w:val="28"/>
          <w:lang w:val="uk-UA"/>
        </w:rPr>
        <w:t>. з титулу екрану.</w:t>
      </w:r>
      <w:r w:rsidR="003E05D2" w:rsidRPr="00E27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F9B" w:rsidRPr="00E27D7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E05D2" w:rsidRPr="00E27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F9B" w:rsidRPr="00E27D70">
        <w:rPr>
          <w:rFonts w:ascii="Times New Roman" w:hAnsi="Times New Roman" w:cs="Times New Roman"/>
          <w:sz w:val="28"/>
          <w:szCs w:val="28"/>
          <w:lang w:val="uk-UA"/>
        </w:rPr>
        <w:t xml:space="preserve">Мова укр. - </w:t>
      </w:r>
      <w:r w:rsidR="00E80F9B" w:rsidRPr="009F59E5">
        <w:rPr>
          <w:rFonts w:ascii="Times New Roman" w:hAnsi="Times New Roman" w:cs="Times New Roman"/>
          <w:sz w:val="28"/>
          <w:szCs w:val="28"/>
          <w:lang w:val="uk-UA"/>
        </w:rPr>
        <w:t>Перевірено</w:t>
      </w:r>
      <w:r w:rsidR="00E80F9B" w:rsidRPr="00E27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F9B" w:rsidRPr="00E80F9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80F9B" w:rsidRPr="00E27D70">
        <w:rPr>
          <w:rFonts w:ascii="Times New Roman" w:hAnsi="Times New Roman" w:cs="Times New Roman"/>
          <w:sz w:val="28"/>
          <w:szCs w:val="28"/>
          <w:lang w:val="uk-UA"/>
        </w:rPr>
        <w:t>5.0</w:t>
      </w:r>
      <w:r w:rsidR="00E80F9B" w:rsidRPr="00E80F9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80F9B" w:rsidRPr="00E27D70">
        <w:rPr>
          <w:rFonts w:ascii="Times New Roman" w:hAnsi="Times New Roman" w:cs="Times New Roman"/>
          <w:sz w:val="28"/>
          <w:szCs w:val="28"/>
          <w:lang w:val="uk-UA"/>
        </w:rPr>
        <w:t>.2017.</w:t>
      </w:r>
    </w:p>
    <w:p w:rsidR="00F62C1A" w:rsidRPr="00E27D70" w:rsidRDefault="00F62C1A">
      <w:pPr>
        <w:rPr>
          <w:lang w:val="uk-UA"/>
        </w:rPr>
      </w:pPr>
    </w:p>
    <w:sectPr w:rsidR="00F62C1A" w:rsidRPr="00E27D70" w:rsidSect="009F59E5">
      <w:footerReference w:type="default" r:id="rId4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C1A" w:rsidRDefault="00F62C1A" w:rsidP="009F59E5">
      <w:pPr>
        <w:spacing w:after="0" w:line="240" w:lineRule="auto"/>
      </w:pPr>
      <w:r>
        <w:separator/>
      </w:r>
    </w:p>
  </w:endnote>
  <w:endnote w:type="continuationSeparator" w:id="0">
    <w:p w:rsidR="00F62C1A" w:rsidRDefault="00F62C1A" w:rsidP="009F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ligraph">
    <w:altName w:val="Gabriola"/>
    <w:panose1 w:val="040B0500000000000000"/>
    <w:charset w:val="CC"/>
    <w:family w:val="decorative"/>
    <w:pitch w:val="variable"/>
    <w:sig w:usb0="00000203" w:usb1="00000000" w:usb2="00000000" w:usb3="00000000" w:csb0="00000005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7875"/>
      <w:docPartObj>
        <w:docPartGallery w:val="Page Numbers (Bottom of Page)"/>
        <w:docPartUnique/>
      </w:docPartObj>
    </w:sdtPr>
    <w:sdtContent>
      <w:p w:rsidR="00F62C1A" w:rsidRDefault="00F62C1A">
        <w:pPr>
          <w:pStyle w:val="ad"/>
          <w:jc w:val="center"/>
        </w:pPr>
        <w:fldSimple w:instr=" PAGE   \* MERGEFORMAT ">
          <w:r w:rsidR="00233A33">
            <w:rPr>
              <w:noProof/>
            </w:rPr>
            <w:t>12</w:t>
          </w:r>
        </w:fldSimple>
      </w:p>
    </w:sdtContent>
  </w:sdt>
  <w:p w:rsidR="00F62C1A" w:rsidRDefault="00F62C1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C1A" w:rsidRDefault="00F62C1A" w:rsidP="009F59E5">
      <w:pPr>
        <w:spacing w:after="0" w:line="240" w:lineRule="auto"/>
      </w:pPr>
      <w:r>
        <w:separator/>
      </w:r>
    </w:p>
  </w:footnote>
  <w:footnote w:type="continuationSeparator" w:id="0">
    <w:p w:rsidR="00F62C1A" w:rsidRDefault="00F62C1A" w:rsidP="009F5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B17DD"/>
    <w:multiLevelType w:val="hybridMultilevel"/>
    <w:tmpl w:val="3CD4F4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120B2"/>
    <w:multiLevelType w:val="hybridMultilevel"/>
    <w:tmpl w:val="D08623A8"/>
    <w:lvl w:ilvl="0" w:tplc="F7529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34DB9"/>
    <w:multiLevelType w:val="hybridMultilevel"/>
    <w:tmpl w:val="03CC0F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2A7"/>
    <w:rsid w:val="00015595"/>
    <w:rsid w:val="00023D0A"/>
    <w:rsid w:val="00032D62"/>
    <w:rsid w:val="00041ED3"/>
    <w:rsid w:val="000474DE"/>
    <w:rsid w:val="000508FF"/>
    <w:rsid w:val="000555E2"/>
    <w:rsid w:val="000605BC"/>
    <w:rsid w:val="00063B9D"/>
    <w:rsid w:val="0008610B"/>
    <w:rsid w:val="000902D3"/>
    <w:rsid w:val="00094245"/>
    <w:rsid w:val="000946A6"/>
    <w:rsid w:val="000A09A9"/>
    <w:rsid w:val="000B4AA0"/>
    <w:rsid w:val="000C051D"/>
    <w:rsid w:val="000C06EF"/>
    <w:rsid w:val="000C723F"/>
    <w:rsid w:val="000D4BEF"/>
    <w:rsid w:val="000D4FA7"/>
    <w:rsid w:val="000F3D3D"/>
    <w:rsid w:val="000F72B4"/>
    <w:rsid w:val="00134EC9"/>
    <w:rsid w:val="00146034"/>
    <w:rsid w:val="00163DEB"/>
    <w:rsid w:val="00183734"/>
    <w:rsid w:val="00183A8C"/>
    <w:rsid w:val="00187749"/>
    <w:rsid w:val="0019005A"/>
    <w:rsid w:val="0019660E"/>
    <w:rsid w:val="001C61C9"/>
    <w:rsid w:val="001D5192"/>
    <w:rsid w:val="001E37AD"/>
    <w:rsid w:val="001F310B"/>
    <w:rsid w:val="001F5DA9"/>
    <w:rsid w:val="002014EE"/>
    <w:rsid w:val="002156F2"/>
    <w:rsid w:val="00225030"/>
    <w:rsid w:val="00225DA4"/>
    <w:rsid w:val="00233A33"/>
    <w:rsid w:val="00235686"/>
    <w:rsid w:val="00236E7A"/>
    <w:rsid w:val="00241DC4"/>
    <w:rsid w:val="00254E5E"/>
    <w:rsid w:val="00256B5B"/>
    <w:rsid w:val="00264D95"/>
    <w:rsid w:val="00272CCB"/>
    <w:rsid w:val="002925A1"/>
    <w:rsid w:val="002A00D0"/>
    <w:rsid w:val="002A151A"/>
    <w:rsid w:val="002A48D2"/>
    <w:rsid w:val="002A543B"/>
    <w:rsid w:val="002B03D1"/>
    <w:rsid w:val="002C15EB"/>
    <w:rsid w:val="002C64E1"/>
    <w:rsid w:val="002C7987"/>
    <w:rsid w:val="002D6E95"/>
    <w:rsid w:val="002E3EDD"/>
    <w:rsid w:val="002E555F"/>
    <w:rsid w:val="002F2476"/>
    <w:rsid w:val="003008FF"/>
    <w:rsid w:val="003078BB"/>
    <w:rsid w:val="00313CF8"/>
    <w:rsid w:val="0031779E"/>
    <w:rsid w:val="003244A5"/>
    <w:rsid w:val="003262BA"/>
    <w:rsid w:val="00336F4D"/>
    <w:rsid w:val="00354617"/>
    <w:rsid w:val="00364C48"/>
    <w:rsid w:val="0037410A"/>
    <w:rsid w:val="0038580E"/>
    <w:rsid w:val="00387207"/>
    <w:rsid w:val="003A6EEF"/>
    <w:rsid w:val="003A73C3"/>
    <w:rsid w:val="003B0195"/>
    <w:rsid w:val="003B2994"/>
    <w:rsid w:val="003B699F"/>
    <w:rsid w:val="003D7791"/>
    <w:rsid w:val="003E05D2"/>
    <w:rsid w:val="003E36E6"/>
    <w:rsid w:val="003E66C4"/>
    <w:rsid w:val="003F1FA9"/>
    <w:rsid w:val="003F5BB1"/>
    <w:rsid w:val="00400B31"/>
    <w:rsid w:val="004036E3"/>
    <w:rsid w:val="004076F2"/>
    <w:rsid w:val="004115CF"/>
    <w:rsid w:val="0041628F"/>
    <w:rsid w:val="00431AAD"/>
    <w:rsid w:val="00434F3B"/>
    <w:rsid w:val="00437F86"/>
    <w:rsid w:val="0044189D"/>
    <w:rsid w:val="0044385C"/>
    <w:rsid w:val="0045660D"/>
    <w:rsid w:val="00464A08"/>
    <w:rsid w:val="00464E8E"/>
    <w:rsid w:val="00490579"/>
    <w:rsid w:val="00495234"/>
    <w:rsid w:val="00497502"/>
    <w:rsid w:val="004B168E"/>
    <w:rsid w:val="004B2CC6"/>
    <w:rsid w:val="004B396C"/>
    <w:rsid w:val="004C4994"/>
    <w:rsid w:val="004E0C18"/>
    <w:rsid w:val="004E332D"/>
    <w:rsid w:val="004E41EE"/>
    <w:rsid w:val="004F2BEB"/>
    <w:rsid w:val="004F3476"/>
    <w:rsid w:val="004F5F3D"/>
    <w:rsid w:val="005005DB"/>
    <w:rsid w:val="00500952"/>
    <w:rsid w:val="005103C9"/>
    <w:rsid w:val="00526140"/>
    <w:rsid w:val="00531C88"/>
    <w:rsid w:val="00534093"/>
    <w:rsid w:val="00546FAE"/>
    <w:rsid w:val="00587FA5"/>
    <w:rsid w:val="005A460D"/>
    <w:rsid w:val="005A4D6F"/>
    <w:rsid w:val="005B1C0D"/>
    <w:rsid w:val="005F0354"/>
    <w:rsid w:val="006003FE"/>
    <w:rsid w:val="006267DC"/>
    <w:rsid w:val="00626843"/>
    <w:rsid w:val="00634FF4"/>
    <w:rsid w:val="00645298"/>
    <w:rsid w:val="00646E4E"/>
    <w:rsid w:val="00672FF1"/>
    <w:rsid w:val="006775CC"/>
    <w:rsid w:val="00686B9D"/>
    <w:rsid w:val="00694CCB"/>
    <w:rsid w:val="00695E0E"/>
    <w:rsid w:val="006972A4"/>
    <w:rsid w:val="006C1097"/>
    <w:rsid w:val="006C5B23"/>
    <w:rsid w:val="006D2BC5"/>
    <w:rsid w:val="006D39E7"/>
    <w:rsid w:val="006F5E81"/>
    <w:rsid w:val="007063C8"/>
    <w:rsid w:val="00710AE7"/>
    <w:rsid w:val="0071291C"/>
    <w:rsid w:val="00723150"/>
    <w:rsid w:val="007244E6"/>
    <w:rsid w:val="00724E73"/>
    <w:rsid w:val="0074116F"/>
    <w:rsid w:val="00745485"/>
    <w:rsid w:val="00755F58"/>
    <w:rsid w:val="00760F05"/>
    <w:rsid w:val="00765876"/>
    <w:rsid w:val="00790F01"/>
    <w:rsid w:val="00795370"/>
    <w:rsid w:val="007A1AE5"/>
    <w:rsid w:val="007A38AE"/>
    <w:rsid w:val="007C607F"/>
    <w:rsid w:val="007C625A"/>
    <w:rsid w:val="007C6D42"/>
    <w:rsid w:val="007D0B97"/>
    <w:rsid w:val="007D202D"/>
    <w:rsid w:val="007E1994"/>
    <w:rsid w:val="007E3720"/>
    <w:rsid w:val="007F5797"/>
    <w:rsid w:val="00825004"/>
    <w:rsid w:val="00847D6A"/>
    <w:rsid w:val="00855EF3"/>
    <w:rsid w:val="00863F4A"/>
    <w:rsid w:val="00886C0C"/>
    <w:rsid w:val="008A0B3B"/>
    <w:rsid w:val="008A72DB"/>
    <w:rsid w:val="008B1AD5"/>
    <w:rsid w:val="008C2F1B"/>
    <w:rsid w:val="008D144E"/>
    <w:rsid w:val="008F2BB5"/>
    <w:rsid w:val="00912F30"/>
    <w:rsid w:val="0091301F"/>
    <w:rsid w:val="0091769A"/>
    <w:rsid w:val="00921EE1"/>
    <w:rsid w:val="00922B83"/>
    <w:rsid w:val="00950BF9"/>
    <w:rsid w:val="00951ADF"/>
    <w:rsid w:val="00952EE9"/>
    <w:rsid w:val="009550A4"/>
    <w:rsid w:val="00990A63"/>
    <w:rsid w:val="00996351"/>
    <w:rsid w:val="009B255B"/>
    <w:rsid w:val="009B67E9"/>
    <w:rsid w:val="009D36C4"/>
    <w:rsid w:val="009D6B4A"/>
    <w:rsid w:val="009E3075"/>
    <w:rsid w:val="009F53FD"/>
    <w:rsid w:val="009F59E5"/>
    <w:rsid w:val="00A07E44"/>
    <w:rsid w:val="00A55C19"/>
    <w:rsid w:val="00A702DE"/>
    <w:rsid w:val="00A713F0"/>
    <w:rsid w:val="00A734EA"/>
    <w:rsid w:val="00A84C0E"/>
    <w:rsid w:val="00A976F5"/>
    <w:rsid w:val="00AA52E2"/>
    <w:rsid w:val="00AB0CDB"/>
    <w:rsid w:val="00AB106A"/>
    <w:rsid w:val="00AB12AC"/>
    <w:rsid w:val="00AB1525"/>
    <w:rsid w:val="00AB2F1E"/>
    <w:rsid w:val="00AB62CE"/>
    <w:rsid w:val="00AC1B9B"/>
    <w:rsid w:val="00AD1F32"/>
    <w:rsid w:val="00AD2D69"/>
    <w:rsid w:val="00AE3919"/>
    <w:rsid w:val="00AE5280"/>
    <w:rsid w:val="00AF0107"/>
    <w:rsid w:val="00AF20C8"/>
    <w:rsid w:val="00B2562E"/>
    <w:rsid w:val="00B26869"/>
    <w:rsid w:val="00B30FB8"/>
    <w:rsid w:val="00B42980"/>
    <w:rsid w:val="00B43B43"/>
    <w:rsid w:val="00B7231B"/>
    <w:rsid w:val="00B755A8"/>
    <w:rsid w:val="00B8730C"/>
    <w:rsid w:val="00B87923"/>
    <w:rsid w:val="00B92684"/>
    <w:rsid w:val="00BA44FD"/>
    <w:rsid w:val="00BB397C"/>
    <w:rsid w:val="00BB41B5"/>
    <w:rsid w:val="00BB7B68"/>
    <w:rsid w:val="00BD1C16"/>
    <w:rsid w:val="00BD7153"/>
    <w:rsid w:val="00C0721D"/>
    <w:rsid w:val="00C22C97"/>
    <w:rsid w:val="00C37578"/>
    <w:rsid w:val="00C51DDB"/>
    <w:rsid w:val="00C62367"/>
    <w:rsid w:val="00C71750"/>
    <w:rsid w:val="00C804E0"/>
    <w:rsid w:val="00C81D4A"/>
    <w:rsid w:val="00C96115"/>
    <w:rsid w:val="00C97E9A"/>
    <w:rsid w:val="00CB3B7A"/>
    <w:rsid w:val="00CC6148"/>
    <w:rsid w:val="00CD5120"/>
    <w:rsid w:val="00CE5EB6"/>
    <w:rsid w:val="00CF2936"/>
    <w:rsid w:val="00D0285B"/>
    <w:rsid w:val="00D0444A"/>
    <w:rsid w:val="00D05A9C"/>
    <w:rsid w:val="00D06F41"/>
    <w:rsid w:val="00D141AB"/>
    <w:rsid w:val="00D45145"/>
    <w:rsid w:val="00D5246B"/>
    <w:rsid w:val="00D62803"/>
    <w:rsid w:val="00D84A94"/>
    <w:rsid w:val="00D854FB"/>
    <w:rsid w:val="00D86D89"/>
    <w:rsid w:val="00D97023"/>
    <w:rsid w:val="00DA1089"/>
    <w:rsid w:val="00DA1B36"/>
    <w:rsid w:val="00DC0D76"/>
    <w:rsid w:val="00DD40F4"/>
    <w:rsid w:val="00DE26D7"/>
    <w:rsid w:val="00DE6050"/>
    <w:rsid w:val="00DE7994"/>
    <w:rsid w:val="00DF6910"/>
    <w:rsid w:val="00E046C8"/>
    <w:rsid w:val="00E053D3"/>
    <w:rsid w:val="00E105EE"/>
    <w:rsid w:val="00E143A4"/>
    <w:rsid w:val="00E2067D"/>
    <w:rsid w:val="00E27D70"/>
    <w:rsid w:val="00E30B15"/>
    <w:rsid w:val="00E336E6"/>
    <w:rsid w:val="00E35063"/>
    <w:rsid w:val="00E44CE2"/>
    <w:rsid w:val="00E4663F"/>
    <w:rsid w:val="00E55AAE"/>
    <w:rsid w:val="00E67515"/>
    <w:rsid w:val="00E719E1"/>
    <w:rsid w:val="00E80F9B"/>
    <w:rsid w:val="00E83B99"/>
    <w:rsid w:val="00E8795C"/>
    <w:rsid w:val="00E93825"/>
    <w:rsid w:val="00EA12A7"/>
    <w:rsid w:val="00EA6D1A"/>
    <w:rsid w:val="00EB49B3"/>
    <w:rsid w:val="00EC1BDF"/>
    <w:rsid w:val="00EC444B"/>
    <w:rsid w:val="00ED0F2E"/>
    <w:rsid w:val="00ED2B14"/>
    <w:rsid w:val="00EE3003"/>
    <w:rsid w:val="00EF4D2F"/>
    <w:rsid w:val="00F10B35"/>
    <w:rsid w:val="00F1554E"/>
    <w:rsid w:val="00F165D2"/>
    <w:rsid w:val="00F205D9"/>
    <w:rsid w:val="00F262B2"/>
    <w:rsid w:val="00F30E83"/>
    <w:rsid w:val="00F311E4"/>
    <w:rsid w:val="00F4698F"/>
    <w:rsid w:val="00F50124"/>
    <w:rsid w:val="00F54EFC"/>
    <w:rsid w:val="00F605AC"/>
    <w:rsid w:val="00F62C1A"/>
    <w:rsid w:val="00F71664"/>
    <w:rsid w:val="00F8644B"/>
    <w:rsid w:val="00F915E4"/>
    <w:rsid w:val="00F93E5A"/>
    <w:rsid w:val="00F941E4"/>
    <w:rsid w:val="00FA0660"/>
    <w:rsid w:val="00FB7945"/>
    <w:rsid w:val="00FC750B"/>
    <w:rsid w:val="00FD46C3"/>
    <w:rsid w:val="00FE0E24"/>
    <w:rsid w:val="00FE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76"/>
  </w:style>
  <w:style w:type="paragraph" w:styleId="1">
    <w:name w:val="heading 1"/>
    <w:basedOn w:val="a"/>
    <w:link w:val="10"/>
    <w:uiPriority w:val="9"/>
    <w:qFormat/>
    <w:rsid w:val="00EA1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6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1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A12A7"/>
  </w:style>
  <w:style w:type="character" w:customStyle="1" w:styleId="20">
    <w:name w:val="Заголовок 2 Знак"/>
    <w:basedOn w:val="a0"/>
    <w:link w:val="2"/>
    <w:uiPriority w:val="9"/>
    <w:semiHidden/>
    <w:rsid w:val="00EA1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FollowedHyperlink"/>
    <w:basedOn w:val="a0"/>
    <w:uiPriority w:val="99"/>
    <w:semiHidden/>
    <w:unhideWhenUsed/>
    <w:rsid w:val="000A09A9"/>
    <w:rPr>
      <w:color w:val="800080" w:themeColor="followedHyperlink"/>
      <w:u w:val="single"/>
    </w:rPr>
  </w:style>
  <w:style w:type="character" w:customStyle="1" w:styleId="apple-tab-span">
    <w:name w:val="apple-tab-span"/>
    <w:basedOn w:val="a0"/>
    <w:rsid w:val="000A09A9"/>
  </w:style>
  <w:style w:type="paragraph" w:styleId="a5">
    <w:name w:val="Normal (Web)"/>
    <w:basedOn w:val="a"/>
    <w:unhideWhenUsed/>
    <w:rsid w:val="00ED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71664"/>
    <w:rPr>
      <w:i/>
      <w:iCs/>
    </w:rPr>
  </w:style>
  <w:style w:type="character" w:styleId="a7">
    <w:name w:val="Strong"/>
    <w:basedOn w:val="a0"/>
    <w:uiPriority w:val="22"/>
    <w:qFormat/>
    <w:rsid w:val="00F71664"/>
    <w:rPr>
      <w:b/>
      <w:bCs/>
    </w:rPr>
  </w:style>
  <w:style w:type="paragraph" w:styleId="a8">
    <w:name w:val="List Paragraph"/>
    <w:basedOn w:val="a"/>
    <w:uiPriority w:val="34"/>
    <w:qFormat/>
    <w:rsid w:val="00464E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6F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156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ac"/>
    <w:uiPriority w:val="99"/>
    <w:semiHidden/>
    <w:unhideWhenUsed/>
    <w:rsid w:val="009F5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F59E5"/>
  </w:style>
  <w:style w:type="paragraph" w:styleId="ad">
    <w:name w:val="footer"/>
    <w:basedOn w:val="a"/>
    <w:link w:val="ae"/>
    <w:uiPriority w:val="99"/>
    <w:unhideWhenUsed/>
    <w:rsid w:val="009F5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F5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3409">
          <w:marLeft w:val="0"/>
          <w:marRight w:val="0"/>
          <w:marTop w:val="40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5926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711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1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7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1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206365">
                                              <w:marLeft w:val="0"/>
                                              <w:marRight w:val="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0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ibnadvirna.info/?cat=25&amp;paged=12" TargetMode="External"/><Relationship Id="rId18" Type="http://schemas.openxmlformats.org/officeDocument/2006/relationships/hyperlink" Target="http://bit.ly/tJWhXX" TargetMode="External"/><Relationship Id="rId26" Type="http://schemas.openxmlformats.org/officeDocument/2006/relationships/hyperlink" Target="http://bit.ly/rLi5LC" TargetMode="External"/><Relationship Id="rId39" Type="http://schemas.openxmlformats.org/officeDocument/2006/relationships/hyperlink" Target="http://nowbibl.ru/2016/06/kul-turny-j-turizm-kak-bibliotechny-j-brend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t.ly/uxCK93" TargetMode="External"/><Relationship Id="rId34" Type="http://schemas.openxmlformats.org/officeDocument/2006/relationships/hyperlink" Target="http://bit.ly/rVeGkF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ibnadvirna.info/?p=303" TargetMode="External"/><Relationship Id="rId17" Type="http://schemas.openxmlformats.org/officeDocument/2006/relationships/hyperlink" Target="http://www.baikal-center.ru/" TargetMode="External"/><Relationship Id="rId25" Type="http://schemas.openxmlformats.org/officeDocument/2006/relationships/hyperlink" Target="http://bit.ly/vc2bOK" TargetMode="External"/><Relationship Id="rId33" Type="http://schemas.openxmlformats.org/officeDocument/2006/relationships/hyperlink" Target="http://bit.ly/uUB0rA" TargetMode="External"/><Relationship Id="rId38" Type="http://schemas.openxmlformats.org/officeDocument/2006/relationships/hyperlink" Target="http://bibliotourism.blogspot.com/2015/05/blog-post_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t.ly/roIPxZ" TargetMode="External"/><Relationship Id="rId20" Type="http://schemas.openxmlformats.org/officeDocument/2006/relationships/hyperlink" Target="http://bit.ly/rMUMOM" TargetMode="External"/><Relationship Id="rId29" Type="http://schemas.openxmlformats.org/officeDocument/2006/relationships/hyperlink" Target="http://www.libnadvirna.info/?cat=25&amp;paged=12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dessacmbsbaby.blogspot.com/p/blog-page_2.html" TargetMode="External"/><Relationship Id="rId24" Type="http://schemas.openxmlformats.org/officeDocument/2006/relationships/hyperlink" Target="http://bit.ly/tBJySJ" TargetMode="External"/><Relationship Id="rId32" Type="http://schemas.openxmlformats.org/officeDocument/2006/relationships/hyperlink" Target="http://bit.ly/v5jx5B" TargetMode="External"/><Relationship Id="rId37" Type="http://schemas.openxmlformats.org/officeDocument/2006/relationships/hyperlink" Target="http://molod.uba.org.ua/2014/03/blog-post_5.html" TargetMode="External"/><Relationship Id="rId40" Type="http://schemas.openxmlformats.org/officeDocument/2006/relationships/hyperlink" Target="http://ula.org.ua/bibliomist/images/documents/120/U_skarbnytsiu_bibliotekariu_turysm_ta_biblioteky.pdf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nyti.ms/uzfSpo" TargetMode="External"/><Relationship Id="rId23" Type="http://schemas.openxmlformats.org/officeDocument/2006/relationships/hyperlink" Target="http://bibliotourism.blogspot.com/p/blog-page_13.html" TargetMode="External"/><Relationship Id="rId28" Type="http://schemas.openxmlformats.org/officeDocument/2006/relationships/hyperlink" Target="http://libnadvirna.info/?page_id=4698" TargetMode="External"/><Relationship Id="rId36" Type="http://schemas.openxmlformats.org/officeDocument/2006/relationships/hyperlink" Target="http://lib.if.ua/prof/?p=448" TargetMode="External"/><Relationship Id="rId10" Type="http://schemas.openxmlformats.org/officeDocument/2006/relationships/hyperlink" Target="http://lib.if.ua/dbase/prof.php?param=1281957759" TargetMode="External"/><Relationship Id="rId19" Type="http://schemas.openxmlformats.org/officeDocument/2006/relationships/hyperlink" Target="http://bit.ly/rAIOxD" TargetMode="External"/><Relationship Id="rId31" Type="http://schemas.openxmlformats.org/officeDocument/2006/relationships/hyperlink" Target="http://hcrb.if.ua/?page_id=213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it.ly/ue21d8" TargetMode="External"/><Relationship Id="rId22" Type="http://schemas.openxmlformats.org/officeDocument/2006/relationships/hyperlink" Target="http://biblioteka.od.ua/mrij-chytaj-mandruj/" TargetMode="External"/><Relationship Id="rId27" Type="http://schemas.openxmlformats.org/officeDocument/2006/relationships/hyperlink" Target="http://bit.ly/uqipzK" TargetMode="External"/><Relationship Id="rId30" Type="http://schemas.openxmlformats.org/officeDocument/2006/relationships/hyperlink" Target="http://www.libnadvirna.info/?cat%20=25" TargetMode="External"/><Relationship Id="rId35" Type="http://schemas.openxmlformats.org/officeDocument/2006/relationships/hyperlink" Target="https://www.youtube.com/watch?v=GuVsPJdA5Mc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EAAA6-9979-487D-BBD5-07A2BC7A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2833</TotalTime>
  <Pages>12</Pages>
  <Words>3692</Words>
  <Characters>21048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2017-08-16T12:07:00Z</cp:lastPrinted>
  <dcterms:created xsi:type="dcterms:W3CDTF">2016-11-09T08:57:00Z</dcterms:created>
  <dcterms:modified xsi:type="dcterms:W3CDTF">2017-08-16T12:09:00Z</dcterms:modified>
</cp:coreProperties>
</file>