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90" w:rsidRPr="00CE5090" w:rsidRDefault="00653E2F" w:rsidP="000B758E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CE5090"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718185</wp:posOffset>
            </wp:positionV>
            <wp:extent cx="1085850" cy="809625"/>
            <wp:effectExtent l="19050" t="0" r="0" b="0"/>
            <wp:wrapTight wrapText="bothSides">
              <wp:wrapPolygon edited="0">
                <wp:start x="-379" y="0"/>
                <wp:lineTo x="-379" y="21346"/>
                <wp:lineTo x="21600" y="21346"/>
                <wp:lineTo x="21600" y="0"/>
                <wp:lineTo x="-379" y="0"/>
              </wp:wrapPolygon>
            </wp:wrapTight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DC2" w:rsidRPr="00CE509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Управління культури і туризму, національностей, релігій та охорони об’єктів культурної спадщини Одеської обласної державної</w:t>
      </w:r>
      <w:r w:rsidR="000B758E" w:rsidRPr="00CE509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адміністрації</w:t>
      </w:r>
      <w:r w:rsidR="000B758E" w:rsidRPr="00CE509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br/>
      </w:r>
    </w:p>
    <w:p w:rsidR="00CE5090" w:rsidRPr="00CE5090" w:rsidRDefault="000B758E" w:rsidP="000B758E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CE509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Одеська обласна </w:t>
      </w:r>
      <w:r w:rsidR="00591DC2" w:rsidRPr="00CE509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бібліотека для юнацтва</w:t>
      </w:r>
    </w:p>
    <w:p w:rsidR="00591DC2" w:rsidRPr="00CE5090" w:rsidRDefault="00591DC2" w:rsidP="000B758E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CE509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ім. В.</w:t>
      </w:r>
      <w:r w:rsidR="000B758E" w:rsidRPr="00CE509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ru-RU"/>
        </w:rPr>
        <w:t xml:space="preserve"> </w:t>
      </w:r>
      <w:r w:rsidRPr="00CE509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В.</w:t>
      </w:r>
      <w:r w:rsidR="000B758E" w:rsidRPr="00CE509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ru-RU"/>
        </w:rPr>
        <w:t xml:space="preserve"> </w:t>
      </w:r>
      <w:r w:rsidRPr="00CE509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Маяковського</w:t>
      </w:r>
    </w:p>
    <w:p w:rsidR="00623291" w:rsidRPr="005C43D8" w:rsidRDefault="00623291" w:rsidP="00591DC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3D8A" w:rsidRDefault="000B758E" w:rsidP="00591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170815</wp:posOffset>
            </wp:positionV>
            <wp:extent cx="3962400" cy="1565910"/>
            <wp:effectExtent l="19050" t="0" r="0" b="0"/>
            <wp:wrapTight wrapText="bothSides">
              <wp:wrapPolygon edited="0">
                <wp:start x="-104" y="0"/>
                <wp:lineTo x="-104" y="21285"/>
                <wp:lineTo x="21600" y="21285"/>
                <wp:lineTo x="21600" y="0"/>
                <wp:lineTo x="-104" y="0"/>
              </wp:wrapPolygon>
            </wp:wrapTight>
            <wp:docPr id="4" name="Рисунок 1" descr="https://image.jimcdn.com/app/cms/image/transf/none/path/sa1c161f9ce6e3f3c/image/ie7ca7af668de310c/version/145366073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a1c161f9ce6e3f3c/image/ie7ca7af668de310c/version/1453660733/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58E" w:rsidRPr="005C43D8" w:rsidRDefault="000B758E" w:rsidP="00591DC2">
      <w:pPr>
        <w:rPr>
          <w:rFonts w:asciiTheme="majorHAnsi" w:hAnsiTheme="majorHAnsi" w:cs="Times New Roman"/>
          <w:color w:val="4F81BD" w:themeColor="accent1"/>
          <w:sz w:val="28"/>
          <w:szCs w:val="28"/>
          <w:lang w:val="ru-RU"/>
        </w:rPr>
      </w:pPr>
    </w:p>
    <w:p w:rsidR="000B758E" w:rsidRPr="005C43D8" w:rsidRDefault="000B758E" w:rsidP="00591DC2">
      <w:pPr>
        <w:rPr>
          <w:rFonts w:asciiTheme="majorHAnsi" w:hAnsiTheme="majorHAnsi" w:cs="Times New Roman"/>
          <w:color w:val="4F81BD" w:themeColor="accent1"/>
          <w:sz w:val="28"/>
          <w:szCs w:val="28"/>
          <w:lang w:val="ru-RU"/>
        </w:rPr>
      </w:pPr>
    </w:p>
    <w:p w:rsidR="000B758E" w:rsidRPr="005C43D8" w:rsidRDefault="000B758E" w:rsidP="00591DC2">
      <w:pPr>
        <w:rPr>
          <w:rFonts w:asciiTheme="majorHAnsi" w:hAnsiTheme="majorHAnsi" w:cs="Times New Roman"/>
          <w:color w:val="4F81BD" w:themeColor="accent1"/>
          <w:sz w:val="28"/>
          <w:szCs w:val="28"/>
          <w:lang w:val="ru-RU"/>
        </w:rPr>
      </w:pPr>
    </w:p>
    <w:p w:rsidR="000B758E" w:rsidRPr="005C43D8" w:rsidRDefault="000B758E" w:rsidP="00591DC2">
      <w:pPr>
        <w:rPr>
          <w:rFonts w:asciiTheme="majorHAnsi" w:hAnsiTheme="majorHAnsi" w:cs="Times New Roman"/>
          <w:color w:val="4F81BD" w:themeColor="accent1"/>
          <w:sz w:val="28"/>
          <w:szCs w:val="28"/>
          <w:lang w:val="ru-RU"/>
        </w:rPr>
      </w:pPr>
    </w:p>
    <w:p w:rsidR="005862B1" w:rsidRDefault="005862B1" w:rsidP="000B758E">
      <w:pPr>
        <w:jc w:val="center"/>
        <w:rPr>
          <w:rFonts w:ascii="Comic Sans MS" w:hAnsi="Comic Sans MS" w:cs="Times New Roman"/>
          <w:b/>
          <w:color w:val="17365D" w:themeColor="text2" w:themeShade="BF"/>
          <w:sz w:val="44"/>
          <w:szCs w:val="44"/>
        </w:rPr>
      </w:pPr>
    </w:p>
    <w:p w:rsidR="00591DC2" w:rsidRPr="005862B1" w:rsidRDefault="00591DC2" w:rsidP="000B758E">
      <w:pPr>
        <w:jc w:val="center"/>
        <w:rPr>
          <w:rFonts w:ascii="Comic Sans MS" w:hAnsi="Comic Sans MS" w:cs="Times New Roman"/>
          <w:b/>
          <w:color w:val="17365D" w:themeColor="text2" w:themeShade="BF"/>
          <w:sz w:val="40"/>
          <w:szCs w:val="40"/>
        </w:rPr>
      </w:pPr>
      <w:r w:rsidRPr="005862B1">
        <w:rPr>
          <w:rFonts w:ascii="Comic Sans MS" w:hAnsi="Comic Sans MS" w:cs="Times New Roman"/>
          <w:b/>
          <w:color w:val="17365D" w:themeColor="text2" w:themeShade="BF"/>
          <w:sz w:val="40"/>
          <w:szCs w:val="40"/>
        </w:rPr>
        <w:t>ПРО РОБОТУ БІБЛІОТЕК ЩОДО НАЦІОНАЛЬНО-ПАТРІОТИЧНОГО ВИХОВАННЯ МОЛОДІ В СУЧАСНИХ УМОВАХ</w:t>
      </w:r>
    </w:p>
    <w:p w:rsidR="00623291" w:rsidRPr="003D7E15" w:rsidRDefault="00623291" w:rsidP="00591DC2">
      <w:pPr>
        <w:rPr>
          <w:rFonts w:asciiTheme="majorHAnsi" w:hAnsiTheme="majorHAnsi" w:cs="Times New Roman"/>
          <w:color w:val="17365D" w:themeColor="text2" w:themeShade="BF"/>
          <w:sz w:val="28"/>
          <w:szCs w:val="28"/>
        </w:rPr>
      </w:pPr>
    </w:p>
    <w:p w:rsidR="007B3D8A" w:rsidRDefault="007B3D8A" w:rsidP="00591DC2">
      <w:pPr>
        <w:rPr>
          <w:rFonts w:asciiTheme="majorHAnsi" w:hAnsiTheme="majorHAnsi" w:cs="Times New Roman"/>
          <w:color w:val="17365D" w:themeColor="text2" w:themeShade="BF"/>
          <w:sz w:val="28"/>
          <w:szCs w:val="28"/>
        </w:rPr>
      </w:pPr>
    </w:p>
    <w:p w:rsidR="00591DC2" w:rsidRPr="005862B1" w:rsidRDefault="00623291" w:rsidP="000B758E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5862B1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Методичний лист</w:t>
      </w:r>
    </w:p>
    <w:p w:rsidR="00623291" w:rsidRDefault="00623291" w:rsidP="00591DC2">
      <w:pPr>
        <w:rPr>
          <w:rFonts w:ascii="Times New Roman" w:hAnsi="Times New Roman" w:cs="Times New Roman"/>
          <w:sz w:val="28"/>
          <w:szCs w:val="28"/>
        </w:rPr>
      </w:pPr>
    </w:p>
    <w:p w:rsidR="007B3D8A" w:rsidRDefault="007B3D8A" w:rsidP="000A5560">
      <w:pPr>
        <w:spacing w:line="360" w:lineRule="auto"/>
        <w:rPr>
          <w:rFonts w:ascii="Times New Roman" w:hAnsi="Times New Roman"/>
          <w:color w:val="1F497D" w:themeColor="text2"/>
          <w:sz w:val="28"/>
          <w:szCs w:val="28"/>
        </w:rPr>
      </w:pPr>
    </w:p>
    <w:p w:rsidR="007B3D8A" w:rsidRDefault="007B3D8A" w:rsidP="000A5560">
      <w:pPr>
        <w:spacing w:line="360" w:lineRule="auto"/>
        <w:rPr>
          <w:rFonts w:ascii="Times New Roman" w:hAnsi="Times New Roman"/>
          <w:color w:val="1F497D" w:themeColor="text2"/>
          <w:sz w:val="28"/>
          <w:szCs w:val="28"/>
        </w:rPr>
      </w:pPr>
    </w:p>
    <w:p w:rsidR="005862B1" w:rsidRDefault="005862B1" w:rsidP="000A5560">
      <w:pPr>
        <w:spacing w:line="360" w:lineRule="auto"/>
        <w:rPr>
          <w:rFonts w:ascii="Times New Roman" w:hAnsi="Times New Roman"/>
          <w:color w:val="1F497D" w:themeColor="text2"/>
          <w:sz w:val="28"/>
          <w:szCs w:val="28"/>
        </w:rPr>
      </w:pPr>
    </w:p>
    <w:p w:rsidR="005862B1" w:rsidRDefault="005862B1" w:rsidP="000A5560">
      <w:pPr>
        <w:spacing w:line="360" w:lineRule="auto"/>
        <w:rPr>
          <w:rFonts w:ascii="Times New Roman" w:hAnsi="Times New Roman"/>
          <w:color w:val="1F497D" w:themeColor="text2"/>
          <w:sz w:val="28"/>
          <w:szCs w:val="28"/>
        </w:rPr>
      </w:pPr>
    </w:p>
    <w:p w:rsidR="000A5560" w:rsidRPr="005862B1" w:rsidRDefault="00883FE9" w:rsidP="00CE5090">
      <w:pPr>
        <w:spacing w:line="360" w:lineRule="auto"/>
        <w:jc w:val="center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  <w:r w:rsidRPr="005862B1"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  <w:t>Одеса -</w:t>
      </w:r>
      <w:r w:rsidR="000B758E" w:rsidRPr="005862B1">
        <w:rPr>
          <w:rFonts w:ascii="Times New Roman" w:hAnsi="Times New Roman"/>
          <w:b/>
          <w:i/>
          <w:color w:val="17365D" w:themeColor="text2" w:themeShade="BF"/>
          <w:sz w:val="28"/>
          <w:szCs w:val="28"/>
          <w:lang w:val="ru-RU"/>
        </w:rPr>
        <w:t xml:space="preserve"> </w:t>
      </w:r>
      <w:r w:rsidRPr="005862B1"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  <w:t>2017</w:t>
      </w:r>
    </w:p>
    <w:tbl>
      <w:tblPr>
        <w:tblW w:w="0" w:type="auto"/>
        <w:tblLook w:val="01E0"/>
      </w:tblPr>
      <w:tblGrid>
        <w:gridCol w:w="4785"/>
        <w:gridCol w:w="4785"/>
      </w:tblGrid>
      <w:tr w:rsidR="00C55869" w:rsidRPr="00A13DB3" w:rsidTr="00C55869">
        <w:tc>
          <w:tcPr>
            <w:tcW w:w="4785" w:type="dxa"/>
          </w:tcPr>
          <w:p w:rsidR="00C55869" w:rsidRPr="00A13DB3" w:rsidRDefault="00C55869" w:rsidP="00C5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D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Управління культури, національностей, релігій та охорони об’єктів культурної спадщини Одеської обласної державної адміністрації</w:t>
            </w:r>
          </w:p>
          <w:p w:rsidR="00C55869" w:rsidRPr="00A13DB3" w:rsidRDefault="00C55869" w:rsidP="00C5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869" w:rsidRPr="00A13DB3" w:rsidRDefault="00C55869" w:rsidP="00C5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DB3">
              <w:rPr>
                <w:rFonts w:ascii="Times New Roman" w:hAnsi="Times New Roman" w:cs="Times New Roman"/>
                <w:sz w:val="28"/>
                <w:szCs w:val="28"/>
              </w:rPr>
              <w:t>Одеська обласна бібліотека для юнацтва ім. В. В. Маяковського</w:t>
            </w:r>
          </w:p>
          <w:p w:rsidR="00C55869" w:rsidRPr="00A13DB3" w:rsidRDefault="00C55869" w:rsidP="00C5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869" w:rsidRPr="00A13DB3" w:rsidRDefault="00C55869" w:rsidP="00C5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DB3">
              <w:rPr>
                <w:rFonts w:ascii="Times New Roman" w:hAnsi="Times New Roman" w:cs="Times New Roman"/>
                <w:sz w:val="28"/>
                <w:szCs w:val="28"/>
              </w:rPr>
              <w:t>Науково-методичний відділ</w:t>
            </w:r>
          </w:p>
          <w:p w:rsidR="00C55869" w:rsidRPr="00A13DB3" w:rsidRDefault="00C55869" w:rsidP="00C5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869" w:rsidRPr="00A13DB3" w:rsidRDefault="00C55869" w:rsidP="00C55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DB3">
              <w:rPr>
                <w:rFonts w:ascii="Times New Roman" w:hAnsi="Times New Roman" w:cs="Times New Roman"/>
                <w:sz w:val="28"/>
                <w:szCs w:val="28"/>
              </w:rPr>
              <w:t>Про роботу бібліотек щодо національно-патріотичного виховання молоді в сучасних умовах</w:t>
            </w:r>
          </w:p>
          <w:p w:rsidR="00C55869" w:rsidRPr="00A13DB3" w:rsidRDefault="00C55869" w:rsidP="00C5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869" w:rsidRPr="00A13DB3" w:rsidRDefault="00C55869" w:rsidP="00C5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DB3">
              <w:rPr>
                <w:rFonts w:ascii="Times New Roman" w:hAnsi="Times New Roman" w:cs="Times New Roman"/>
                <w:sz w:val="28"/>
                <w:szCs w:val="28"/>
              </w:rPr>
              <w:t>Методичний лист</w:t>
            </w:r>
          </w:p>
          <w:p w:rsidR="00C55869" w:rsidRPr="00A13DB3" w:rsidRDefault="00C55869" w:rsidP="00C5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869" w:rsidRPr="00A13DB3" w:rsidRDefault="00C55869" w:rsidP="00C5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DB3">
              <w:rPr>
                <w:rFonts w:ascii="Times New Roman" w:hAnsi="Times New Roman" w:cs="Times New Roman"/>
                <w:sz w:val="28"/>
                <w:szCs w:val="28"/>
              </w:rPr>
              <w:t>Підготувала: Т. М. Петелько, зав.</w:t>
            </w:r>
            <w:r w:rsidR="001846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13DB3">
              <w:rPr>
                <w:rFonts w:ascii="Times New Roman" w:hAnsi="Times New Roman" w:cs="Times New Roman"/>
                <w:sz w:val="28"/>
                <w:szCs w:val="28"/>
              </w:rPr>
              <w:t>науково-методичним відділом</w:t>
            </w:r>
          </w:p>
          <w:p w:rsidR="00C55869" w:rsidRPr="00A13DB3" w:rsidRDefault="00C55869" w:rsidP="00C5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DB3">
              <w:rPr>
                <w:rFonts w:ascii="Times New Roman" w:hAnsi="Times New Roman" w:cs="Times New Roman"/>
                <w:sz w:val="28"/>
                <w:szCs w:val="28"/>
              </w:rPr>
              <w:t>Відповідальний за випуск:</w:t>
            </w:r>
            <w:r w:rsidR="00184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DB3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1846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13DB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846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13DB3">
              <w:rPr>
                <w:rFonts w:ascii="Times New Roman" w:hAnsi="Times New Roman" w:cs="Times New Roman"/>
                <w:sz w:val="28"/>
                <w:szCs w:val="28"/>
              </w:rPr>
              <w:t>Чоловська</w:t>
            </w:r>
          </w:p>
          <w:p w:rsidR="00C55869" w:rsidRPr="00A13DB3" w:rsidRDefault="00A13DB3" w:rsidP="00C5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DB3">
              <w:rPr>
                <w:rFonts w:ascii="Times New Roman" w:hAnsi="Times New Roman" w:cs="Times New Roman"/>
                <w:sz w:val="28"/>
                <w:szCs w:val="28"/>
              </w:rPr>
              <w:t>Редактор: В. В. Фоменко</w:t>
            </w:r>
          </w:p>
          <w:p w:rsidR="00C55869" w:rsidRPr="00A13DB3" w:rsidRDefault="00C55869" w:rsidP="00C5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DB3">
              <w:rPr>
                <w:rFonts w:ascii="Times New Roman" w:hAnsi="Times New Roman" w:cs="Times New Roman"/>
                <w:sz w:val="28"/>
                <w:szCs w:val="28"/>
              </w:rPr>
              <w:t>Комп'ютерн</w:t>
            </w:r>
            <w:r w:rsidR="00A13DB3" w:rsidRPr="00A13DB3">
              <w:rPr>
                <w:rFonts w:ascii="Times New Roman" w:hAnsi="Times New Roman" w:cs="Times New Roman"/>
                <w:sz w:val="28"/>
                <w:szCs w:val="28"/>
              </w:rPr>
              <w:t>а верстка</w:t>
            </w:r>
            <w:r w:rsidRPr="00A13D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13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DB3">
              <w:rPr>
                <w:rFonts w:ascii="Times New Roman" w:hAnsi="Times New Roman" w:cs="Times New Roman"/>
                <w:sz w:val="28"/>
                <w:szCs w:val="28"/>
              </w:rPr>
              <w:t>Т. Г. Астаф'єва</w:t>
            </w:r>
          </w:p>
          <w:p w:rsidR="00C55869" w:rsidRPr="00A13DB3" w:rsidRDefault="00C55869" w:rsidP="00C558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55869" w:rsidRPr="00A13DB3" w:rsidRDefault="00A13DB3" w:rsidP="00950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01B8">
              <w:rPr>
                <w:rFonts w:ascii="Times New Roman" w:hAnsi="Times New Roman"/>
                <w:sz w:val="28"/>
                <w:szCs w:val="28"/>
              </w:rPr>
              <w:t>Бібліотеки долучаються до</w:t>
            </w:r>
            <w:r w:rsidRPr="00950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1B8">
              <w:rPr>
                <w:rFonts w:ascii="Times New Roman" w:hAnsi="Times New Roman"/>
                <w:sz w:val="28"/>
                <w:szCs w:val="28"/>
              </w:rPr>
              <w:t>виконання Указу Президента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01B8">
              <w:rPr>
                <w:rFonts w:ascii="Times New Roman" w:hAnsi="Times New Roman"/>
                <w:sz w:val="28"/>
                <w:szCs w:val="28"/>
              </w:rPr>
              <w:t>України від 13.10.2016</w:t>
            </w:r>
            <w:r w:rsidR="00950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01B8">
              <w:rPr>
                <w:rFonts w:ascii="Times New Roman" w:hAnsi="Times New Roman"/>
                <w:sz w:val="28"/>
                <w:szCs w:val="28"/>
              </w:rPr>
              <w:t>р</w:t>
            </w:r>
            <w:r w:rsidR="009509A0">
              <w:rPr>
                <w:rFonts w:ascii="Times New Roman" w:hAnsi="Times New Roman"/>
                <w:sz w:val="28"/>
                <w:szCs w:val="28"/>
              </w:rPr>
              <w:t>.</w:t>
            </w:r>
            <w:r w:rsidR="009509A0" w:rsidRPr="00F401B8">
              <w:rPr>
                <w:rFonts w:ascii="Times New Roman" w:hAnsi="Times New Roman"/>
                <w:sz w:val="28"/>
                <w:szCs w:val="28"/>
              </w:rPr>
              <w:t xml:space="preserve"> №580/5015 «Про Стратегію</w:t>
            </w:r>
            <w:r w:rsidR="00950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09A0" w:rsidRPr="00F401B8">
              <w:rPr>
                <w:rFonts w:ascii="Times New Roman" w:hAnsi="Times New Roman"/>
                <w:sz w:val="28"/>
                <w:szCs w:val="28"/>
              </w:rPr>
              <w:t>національно-патріотичного</w:t>
            </w:r>
            <w:r w:rsidR="009509A0" w:rsidRPr="00F401B8">
              <w:rPr>
                <w:rFonts w:ascii="Times New Roman" w:hAnsi="Times New Roman" w:cs="Times New Roman"/>
                <w:sz w:val="28"/>
                <w:szCs w:val="28"/>
              </w:rPr>
              <w:t xml:space="preserve"> виховання дітей та молоді на</w:t>
            </w:r>
            <w:r w:rsidR="009509A0">
              <w:rPr>
                <w:rFonts w:ascii="Times New Roman" w:hAnsi="Times New Roman" w:cs="Times New Roman"/>
                <w:sz w:val="28"/>
                <w:szCs w:val="28"/>
              </w:rPr>
              <w:t xml:space="preserve"> 2016-2020 рр.». У методично</w:t>
            </w:r>
            <w:r w:rsidR="009509A0">
              <w:rPr>
                <w:rFonts w:ascii="Times New Roman" w:hAnsi="Times New Roman"/>
                <w:sz w:val="28"/>
                <w:szCs w:val="28"/>
              </w:rPr>
              <w:t>му листі визначені завдання, напрямки та форми роботи бібліотек з юнацтвом.</w:t>
            </w:r>
          </w:p>
        </w:tc>
      </w:tr>
    </w:tbl>
    <w:p w:rsidR="00591DC2" w:rsidRPr="00AC7CF5" w:rsidRDefault="00591DC2" w:rsidP="00591D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80010</wp:posOffset>
            </wp:positionV>
            <wp:extent cx="1905000" cy="2466975"/>
            <wp:effectExtent l="19050" t="0" r="0" b="0"/>
            <wp:wrapSquare wrapText="bothSides"/>
            <wp:docPr id="3" name="Рисунок 1" descr="http://obukhivsch1.ucoz.ua/_nw/5/10868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ukhivsch1.ucoz.ua/_nw/5/108681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259715</wp:posOffset>
            </wp:positionV>
            <wp:extent cx="1905000" cy="2466975"/>
            <wp:effectExtent l="19050" t="0" r="0" b="0"/>
            <wp:wrapSquare wrapText="bothSides"/>
            <wp:docPr id="1" name="Рисунок 1" descr="http://obukhivsch1.ucoz.ua/_nw/5/10868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ukhivsch1.ucoz.ua/_nw/5/108681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CF5">
        <w:rPr>
          <w:rFonts w:ascii="Times New Roman" w:hAnsi="Times New Roman" w:cs="Times New Roman"/>
          <w:i/>
          <w:sz w:val="28"/>
          <w:szCs w:val="28"/>
        </w:rPr>
        <w:t>«Той, хто уважно розглядає минулі події, здатний…передбачати майбутнє і застосовувати ті засоби, якими вже користувались у минулому».</w:t>
      </w:r>
    </w:p>
    <w:p w:rsidR="00591DC2" w:rsidRPr="00116EF5" w:rsidRDefault="00591DC2" w:rsidP="00591DC2">
      <w:pPr>
        <w:rPr>
          <w:rFonts w:ascii="Times New Roman" w:hAnsi="Times New Roman" w:cs="Times New Roman"/>
          <w:i/>
          <w:sz w:val="28"/>
          <w:szCs w:val="28"/>
        </w:rPr>
      </w:pPr>
      <w:r w:rsidRPr="00116EF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6EF5">
        <w:rPr>
          <w:rFonts w:ascii="Times New Roman" w:hAnsi="Times New Roman" w:cs="Times New Roman"/>
          <w:i/>
          <w:sz w:val="28"/>
          <w:szCs w:val="28"/>
        </w:rPr>
        <w:t>Н. Макіавеллі.</w:t>
      </w:r>
    </w:p>
    <w:p w:rsidR="009A0697" w:rsidRPr="005C43D8" w:rsidRDefault="00591DC2" w:rsidP="00591DC2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6EF5">
        <w:rPr>
          <w:rFonts w:ascii="Times New Roman" w:hAnsi="Times New Roman" w:cs="Times New Roman"/>
          <w:i/>
          <w:sz w:val="28"/>
          <w:szCs w:val="28"/>
        </w:rPr>
        <w:t>«Патріотичне виховання </w:t>
      </w:r>
      <w:r w:rsidRPr="00C20D0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 </w:t>
      </w:r>
      <w:r w:rsidRPr="00116EF5">
        <w:rPr>
          <w:rFonts w:ascii="Times New Roman" w:hAnsi="Times New Roman" w:cs="Times New Roman"/>
          <w:i/>
          <w:sz w:val="28"/>
          <w:szCs w:val="28"/>
        </w:rPr>
        <w:t>це сфера духовного життя, яка проникає в усе, що пізнає, робить, до чого прагне, що любить і ненавидить людина, яка формується». </w:t>
      </w:r>
    </w:p>
    <w:p w:rsidR="00591DC2" w:rsidRPr="00116EF5" w:rsidRDefault="009A0697" w:rsidP="00591D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591DC2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591DC2" w:rsidRPr="00116EF5">
        <w:rPr>
          <w:rFonts w:ascii="Times New Roman" w:hAnsi="Times New Roman" w:cs="Times New Roman"/>
          <w:i/>
          <w:sz w:val="28"/>
          <w:szCs w:val="28"/>
        </w:rPr>
        <w:t>В. О. Сухомлинський.</w:t>
      </w:r>
    </w:p>
    <w:p w:rsidR="001846D5" w:rsidRDefault="001846D5" w:rsidP="00591D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DC2" w:rsidRPr="00B76C3B" w:rsidRDefault="00591DC2" w:rsidP="0031189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A161B">
        <w:rPr>
          <w:rFonts w:ascii="Times New Roman" w:hAnsi="Times New Roman" w:cs="Times New Roman"/>
          <w:sz w:val="28"/>
          <w:szCs w:val="28"/>
        </w:rPr>
        <w:t xml:space="preserve">Сьогодні </w:t>
      </w:r>
      <w:r>
        <w:rPr>
          <w:rFonts w:ascii="Times New Roman" w:hAnsi="Times New Roman" w:cs="Times New Roman"/>
          <w:sz w:val="28"/>
          <w:szCs w:val="28"/>
        </w:rPr>
        <w:t>український народ</w:t>
      </w:r>
      <w:r w:rsidRPr="008A161B">
        <w:rPr>
          <w:rFonts w:ascii="Times New Roman" w:hAnsi="Times New Roman" w:cs="Times New Roman"/>
          <w:sz w:val="28"/>
          <w:szCs w:val="28"/>
        </w:rPr>
        <w:t xml:space="preserve"> переживає складні часи:</w:t>
      </w:r>
      <w:r>
        <w:rPr>
          <w:rFonts w:ascii="Times New Roman" w:hAnsi="Times New Roman" w:cs="Times New Roman"/>
          <w:sz w:val="28"/>
          <w:szCs w:val="28"/>
        </w:rPr>
        <w:t xml:space="preserve"> випробування на стійкість, мужність, порядність</w:t>
      </w:r>
      <w:r w:rsidRPr="00ED0A94">
        <w:rPr>
          <w:rFonts w:ascii="Times New Roman" w:hAnsi="Times New Roman" w:cs="Times New Roman"/>
          <w:sz w:val="28"/>
          <w:szCs w:val="28"/>
        </w:rPr>
        <w:t>.</w:t>
      </w:r>
      <w:r w:rsidRPr="00ED0A94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Pr="00645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Ціною життя </w:t>
      </w:r>
      <w:r w:rsidR="00482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645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ероїв Небесної Сотні, зусиллями українських військових, добровольців, волонтерів Україна відстоює свободу і територіальну цілісність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="00B76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Молодь – активний учасник подій. Вона бажає змін, нової правової держави.</w:t>
      </w:r>
    </w:p>
    <w:p w:rsidR="00591DC2" w:rsidRPr="00B76C3B" w:rsidRDefault="00E5595B" w:rsidP="003118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Хвиля</w:t>
      </w:r>
      <w:r w:rsidR="00591DC2" w:rsidRPr="00ED0A94">
        <w:rPr>
          <w:rFonts w:ascii="Times New Roman" w:hAnsi="Times New Roman" w:cs="Times New Roman"/>
          <w:sz w:val="28"/>
          <w:szCs w:val="28"/>
        </w:rPr>
        <w:t xml:space="preserve"> патріотизму, </w:t>
      </w:r>
      <w:r>
        <w:rPr>
          <w:rFonts w:ascii="Times New Roman" w:hAnsi="Times New Roman" w:cs="Times New Roman"/>
          <w:sz w:val="28"/>
          <w:szCs w:val="28"/>
        </w:rPr>
        <w:t>викликана</w:t>
      </w:r>
      <w:r w:rsidRPr="00E55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російською агресією, сколихнула всю </w:t>
      </w:r>
      <w:r w:rsidR="00591DC2" w:rsidRPr="00ED0A94">
        <w:rPr>
          <w:rFonts w:ascii="Times New Roman" w:hAnsi="Times New Roman" w:cs="Times New Roman"/>
          <w:sz w:val="28"/>
          <w:szCs w:val="28"/>
        </w:rPr>
        <w:t>країну.</w:t>
      </w:r>
      <w:r w:rsidR="00591DC2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1DC2" w:rsidRPr="00975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відченням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цього</w:t>
      </w:r>
      <w:r w:rsidR="00591DC2" w:rsidRPr="00975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стало масове використання української національної та державної символіки, українського традиційного</w:t>
      </w:r>
      <w:r w:rsidR="00591DC2" w:rsidRPr="00975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1DC2" w:rsidRPr="000B3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одягу, </w:t>
      </w:r>
      <w:r w:rsidR="001A6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синьо-</w:t>
      </w:r>
      <w:r w:rsidR="007564D5" w:rsidRPr="00756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жовтих</w:t>
      </w:r>
      <w:r w:rsidR="001A6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1DC2" w:rsidRPr="000B3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кольорів.</w:t>
      </w:r>
      <w:r w:rsidR="00B76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1DC2" w:rsidRPr="003313E7">
        <w:rPr>
          <w:rFonts w:ascii="Times New Roman" w:hAnsi="Times New Roman" w:cs="Times New Roman"/>
          <w:sz w:val="28"/>
          <w:szCs w:val="28"/>
        </w:rPr>
        <w:t xml:space="preserve">Проте, коли існує пряма загроза втрати </w:t>
      </w:r>
      <w:r w:rsidR="006A4DBB">
        <w:rPr>
          <w:rFonts w:ascii="Times New Roman" w:hAnsi="Times New Roman" w:cs="Times New Roman"/>
          <w:sz w:val="28"/>
          <w:szCs w:val="28"/>
        </w:rPr>
        <w:t>незалежності</w:t>
      </w:r>
      <w:r w:rsidR="00591DC2" w:rsidRPr="003313E7">
        <w:rPr>
          <w:rFonts w:ascii="Times New Roman" w:hAnsi="Times New Roman" w:cs="Times New Roman"/>
          <w:sz w:val="28"/>
          <w:szCs w:val="28"/>
        </w:rPr>
        <w:t>, ведеться інформаційна війна з боку іншої держави, виникає нагальна необхідність здійснення системних заходів, спрямованих на посилення патріотичного виховання</w:t>
      </w:r>
      <w:r w:rsidR="00591DC2">
        <w:rPr>
          <w:rFonts w:ascii="Times New Roman" w:hAnsi="Times New Roman" w:cs="Times New Roman"/>
          <w:sz w:val="28"/>
          <w:szCs w:val="28"/>
        </w:rPr>
        <w:t xml:space="preserve"> дітей та молоді</w:t>
      </w:r>
      <w:r w:rsidR="00591DC2" w:rsidRPr="003313E7">
        <w:rPr>
          <w:rFonts w:ascii="Times New Roman" w:hAnsi="Times New Roman" w:cs="Times New Roman"/>
          <w:sz w:val="28"/>
          <w:szCs w:val="28"/>
        </w:rPr>
        <w:t>.</w:t>
      </w:r>
      <w:r w:rsidR="00591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DC2" w:rsidRPr="00884BCE" w:rsidRDefault="00591DC2" w:rsidP="00591D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7B61" w:rsidRDefault="00591DC2" w:rsidP="009E7B61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643C5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Нормативно-правова база з питань </w:t>
      </w:r>
      <w:r w:rsidRPr="00D643C5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национально-</w:t>
      </w:r>
      <w:r w:rsidRPr="00D643C5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патріотичного виховання</w:t>
      </w:r>
      <w:r w:rsidR="00956EEC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56EEC" w:rsidRPr="00D643C5" w:rsidRDefault="00956EEC" w:rsidP="009E7B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591DC2" w:rsidRPr="009E7B61" w:rsidRDefault="00591DC2" w:rsidP="009E7B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8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аціонально-патріотичне виховання дітей і молоді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 одни</w:t>
      </w:r>
      <w:r w:rsidRPr="0018280E">
        <w:rPr>
          <w:rFonts w:ascii="Times New Roman" w:eastAsia="Times New Roman" w:hAnsi="Times New Roman" w:cs="Times New Roman"/>
          <w:sz w:val="28"/>
          <w:szCs w:val="28"/>
          <w:lang w:eastAsia="ru-RU"/>
        </w:rPr>
        <w:t>м із пріоритетних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напрямків діяльності держави та суспільства.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0535C">
        <w:rPr>
          <w:rFonts w:ascii="Times New Roman" w:hAnsi="Times New Roman" w:cs="Times New Roman"/>
          <w:sz w:val="28"/>
          <w:szCs w:val="28"/>
        </w:rPr>
        <w:t>ержавна політика України у сфері національно-патріотичного виховання реалізується відповідно до положень Конституції України, Законів України «Про оборону України», «Про Збройні Сили України», «Про освіту», «Про правовий статус та вшанування пам’яті борців за незалежність України у XX ст.», «Про засудження комуністичного та націонал-соціалістичного (нацистського) тоталітарних режимів в Україні та заборону пропаганди їхньої символіки», «Про увічнення перемоги над нацизмом у Другій світовій війні 1939 - 1945 рр.», «Про присвоєння юридичним особам та об’єктам права власності імен (псевдонімів) фізичних осіб, ювілейних та святкових дат, назв і дат історичних подій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91DC2" w:rsidRPr="00CD6D7D" w:rsidRDefault="00591DC2" w:rsidP="00591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7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України від 13 жовтня 2015р. №58</w:t>
      </w:r>
      <w:r w:rsidR="00A1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0/2015 затверджена «Стратегія </w:t>
      </w:r>
      <w:r w:rsidRPr="00CD6D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національно-патріотичного виховання дітей та молоді на 2016-2020</w:t>
      </w:r>
      <w:r w:rsidR="001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D7D">
        <w:rPr>
          <w:rFonts w:ascii="Times New Roman" w:eastAsia="Times New Roman" w:hAnsi="Times New Roman" w:cs="Times New Roman"/>
          <w:sz w:val="28"/>
          <w:szCs w:val="28"/>
          <w:lang w:eastAsia="ru-RU"/>
        </w:rPr>
        <w:t>рр</w:t>
      </w:r>
      <w:r w:rsidR="00184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6D7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91DC2" w:rsidRDefault="00591DC2" w:rsidP="00591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 звернути увагу на ряд Указів Президента України, зокрема:</w:t>
      </w:r>
    </w:p>
    <w:p w:rsidR="00591DC2" w:rsidRPr="003313E7" w:rsidRDefault="00591DC2" w:rsidP="00CE1C7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•</w:t>
      </w:r>
      <w:r w:rsidR="003118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A16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Указ </w:t>
      </w:r>
      <w:r w:rsidRPr="0033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України від </w:t>
      </w:r>
      <w:r w:rsidRPr="003313E7">
        <w:rPr>
          <w:rFonts w:ascii="Times New Roman" w:hAnsi="Times New Roman" w:cs="Times New Roman"/>
          <w:bCs/>
          <w:color w:val="2A2928"/>
          <w:sz w:val="28"/>
          <w:szCs w:val="28"/>
          <w:shd w:val="clear" w:color="auto" w:fill="FFFFFF"/>
        </w:rPr>
        <w:t>12 червня 2015 року</w:t>
      </w:r>
      <w:r w:rsidRPr="003313E7">
        <w:rPr>
          <w:rFonts w:ascii="Times New Roman" w:hAnsi="Times New Roman" w:cs="Times New Roman"/>
          <w:bCs/>
          <w:color w:val="2A2928"/>
          <w:sz w:val="28"/>
          <w:szCs w:val="28"/>
          <w:shd w:val="clear" w:color="auto" w:fill="FFFFFF"/>
        </w:rPr>
        <w:br/>
        <w:t>N331/2015</w:t>
      </w:r>
      <w:r w:rsidRPr="0033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День</w:t>
      </w:r>
      <w:proofErr w:type="gramStart"/>
      <w:r w:rsidRPr="0033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ійськово</w:t>
      </w:r>
      <w:r w:rsidRPr="0033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-Морських </w:t>
      </w:r>
      <w:r w:rsidR="002479BD"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829E4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33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Збройних Сил України»;</w:t>
      </w:r>
    </w:p>
    <w:p w:rsidR="00591DC2" w:rsidRPr="003313E7" w:rsidRDefault="00591DC2" w:rsidP="00591D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E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Указ Президента України від 13.11.2014 №872 "Про День Гідності та Свободи";</w:t>
      </w:r>
    </w:p>
    <w:p w:rsidR="00591DC2" w:rsidRPr="003313E7" w:rsidRDefault="009A0697" w:rsidP="00591D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</w:t>
      </w:r>
      <w:r w:rsidR="00591DC2" w:rsidRPr="003313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України від 13.11.2014 №871 "Про День Соборності України";</w:t>
      </w:r>
    </w:p>
    <w:p w:rsidR="00591DC2" w:rsidRPr="003313E7" w:rsidRDefault="00591DC2" w:rsidP="00591D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E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Указ Президента України від 14.10.2014 №806 "Про День захисника України";</w:t>
      </w:r>
    </w:p>
    <w:p w:rsidR="00591DC2" w:rsidRPr="003313E7" w:rsidRDefault="00EC1149" w:rsidP="00591D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</w:t>
      </w:r>
      <w:r w:rsidR="00591DC2" w:rsidRPr="003313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України від 24.09.2014 №744 "Про невідкладні заходи щодо захисту України та зміцнення її обороноздатності";</w:t>
      </w:r>
    </w:p>
    <w:p w:rsidR="00591DC2" w:rsidRPr="003313E7" w:rsidRDefault="00591DC2" w:rsidP="00591D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E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="009A0697" w:rsidRPr="005C43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331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Постанова Верховної Ради України від 12 травня 2015</w:t>
      </w:r>
      <w:r w:rsidR="001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 w:rsidRPr="003313E7">
        <w:rPr>
          <w:rFonts w:ascii="Times New Roman" w:hAnsi="Times New Roman" w:cs="Times New Roman"/>
          <w:sz w:val="28"/>
          <w:szCs w:val="28"/>
        </w:rPr>
        <w:t>№373-VIII</w:t>
      </w:r>
      <w:r w:rsidRPr="0033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вшанування героїв АТО та вдосконалення національно-патріотичного виховання дітей та молоді».</w:t>
      </w:r>
    </w:p>
    <w:p w:rsidR="00370C99" w:rsidRPr="00C05D7F" w:rsidRDefault="00591DC2" w:rsidP="00311894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Патріотичне виховання молоді</w:t>
      </w:r>
      <w:r w:rsidRPr="0050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0535C">
        <w:rPr>
          <w:rFonts w:ascii="Times New Roman" w:hAnsi="Times New Roman" w:cs="Times New Roman"/>
          <w:sz w:val="28"/>
          <w:szCs w:val="28"/>
        </w:rPr>
        <w:t xml:space="preserve"> багатьох країнах світу займає одне з провідних місць у системі національних пріоритетів. </w:t>
      </w:r>
      <w:r w:rsidR="0034662D">
        <w:rPr>
          <w:rFonts w:ascii="Times New Roman" w:hAnsi="Times New Roman" w:cs="Times New Roman"/>
          <w:sz w:val="28"/>
          <w:szCs w:val="28"/>
        </w:rPr>
        <w:t>В</w:t>
      </w:r>
      <w:r w:rsidR="0034662D" w:rsidRPr="00C05D7F">
        <w:rPr>
          <w:rFonts w:ascii="Times New Roman" w:hAnsi="Times New Roman" w:cs="Times New Roman"/>
          <w:sz w:val="28"/>
          <w:szCs w:val="28"/>
        </w:rPr>
        <w:t xml:space="preserve"> н</w:t>
      </w:r>
      <w:r w:rsidR="0034662D">
        <w:rPr>
          <w:rFonts w:ascii="Times New Roman" w:hAnsi="Times New Roman" w:cs="Times New Roman"/>
          <w:sz w:val="28"/>
          <w:szCs w:val="28"/>
        </w:rPr>
        <w:t>ашій державі п</w:t>
      </w:r>
      <w:r w:rsidR="00370C99" w:rsidRPr="00C05D7F">
        <w:rPr>
          <w:rFonts w:ascii="Times New Roman" w:hAnsi="Times New Roman" w:cs="Times New Roman"/>
          <w:sz w:val="28"/>
          <w:szCs w:val="28"/>
        </w:rPr>
        <w:t xml:space="preserve">роблема патріотичного виховання </w:t>
      </w:r>
      <w:r w:rsidR="00CE1C78">
        <w:rPr>
          <w:rFonts w:ascii="Times New Roman" w:hAnsi="Times New Roman" w:cs="Times New Roman"/>
          <w:sz w:val="28"/>
          <w:szCs w:val="28"/>
        </w:rPr>
        <w:t>набуває особливого</w:t>
      </w:r>
      <w:r w:rsidR="00370C99" w:rsidRPr="00C05D7F">
        <w:rPr>
          <w:rFonts w:ascii="Times New Roman" w:hAnsi="Times New Roman" w:cs="Times New Roman"/>
          <w:sz w:val="28"/>
          <w:szCs w:val="28"/>
        </w:rPr>
        <w:t xml:space="preserve"> значення, оскільки від її вирішення багато у чому залежить майбутнє нашої нації. Патріотичне виховання має чітку цільову настанову – готувати до захисту Батьківщини, і виступає невід’ємною складовою системи забезпечення національної безпеки України.</w:t>
      </w:r>
    </w:p>
    <w:p w:rsidR="00591DC2" w:rsidRDefault="00591DC2" w:rsidP="00311894">
      <w:p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04E">
        <w:rPr>
          <w:rFonts w:ascii="Times New Roman" w:hAnsi="Times New Roman" w:cs="Times New Roman"/>
          <w:sz w:val="28"/>
          <w:szCs w:val="28"/>
        </w:rPr>
        <w:t>Патріотизм у сучасному розумінні — це відчуття того, що в моєму місті, країні все мене стосуєт</w:t>
      </w:r>
      <w:r w:rsidR="00CE1C78">
        <w:rPr>
          <w:rFonts w:ascii="Times New Roman" w:hAnsi="Times New Roman" w:cs="Times New Roman"/>
          <w:sz w:val="28"/>
          <w:szCs w:val="28"/>
        </w:rPr>
        <w:t xml:space="preserve">ься, все залежить від мене. Це </w:t>
      </w:r>
      <w:r w:rsidRPr="00B8204E">
        <w:rPr>
          <w:rFonts w:ascii="Times New Roman" w:hAnsi="Times New Roman" w:cs="Times New Roman"/>
          <w:sz w:val="28"/>
          <w:szCs w:val="28"/>
        </w:rPr>
        <w:t xml:space="preserve">любов до своєї Батьківщини, відданість та гордість за свій народ, прагнення захистити його надбання, примножити його загальнолюдські, національні і </w:t>
      </w:r>
      <w:r w:rsidRPr="00923549">
        <w:rPr>
          <w:rFonts w:ascii="Times New Roman" w:hAnsi="Times New Roman" w:cs="Times New Roman"/>
          <w:sz w:val="28"/>
          <w:szCs w:val="28"/>
        </w:rPr>
        <w:t>духовні</w:t>
      </w:r>
      <w:r w:rsidRPr="00B8204E">
        <w:rPr>
          <w:rFonts w:ascii="Times New Roman" w:hAnsi="Times New Roman" w:cs="Times New Roman"/>
          <w:sz w:val="28"/>
          <w:szCs w:val="28"/>
        </w:rPr>
        <w:t xml:space="preserve"> цінності.</w:t>
      </w:r>
      <w:r w:rsidRPr="00347EA7">
        <w:rPr>
          <w:rFonts w:ascii="Times New Roman" w:hAnsi="Times New Roman" w:cs="Times New Roman"/>
          <w:sz w:val="28"/>
          <w:szCs w:val="28"/>
        </w:rPr>
        <w:t xml:space="preserve"> </w:t>
      </w:r>
      <w:r w:rsidRPr="00ED0A94">
        <w:rPr>
          <w:rFonts w:ascii="Times New Roman" w:hAnsi="Times New Roman" w:cs="Times New Roman"/>
          <w:sz w:val="28"/>
          <w:szCs w:val="28"/>
        </w:rPr>
        <w:t>У сучасних умовах актуальним завданням є теоретичне переосмислення підвалин патріотизму, формування нових підходів до національно-патріотичного виховання молоді.</w:t>
      </w:r>
    </w:p>
    <w:p w:rsidR="00591DC2" w:rsidRDefault="00591DC2" w:rsidP="00311894">
      <w:p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952">
        <w:rPr>
          <w:rFonts w:ascii="Times New Roman" w:hAnsi="Times New Roman" w:cs="Times New Roman"/>
          <w:sz w:val="28"/>
          <w:szCs w:val="28"/>
        </w:rPr>
        <w:t>Патріотичне виховання юного покоління має давні традиції у бібліотеках.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Бібліотека має</w:t>
      </w:r>
      <w:r w:rsidRPr="000B38D9">
        <w:rPr>
          <w:rFonts w:ascii="Times New Roman" w:hAnsi="Times New Roman" w:cs="Times New Roman"/>
          <w:sz w:val="28"/>
          <w:szCs w:val="28"/>
        </w:rPr>
        <w:t xml:space="preserve"> вс</w:t>
      </w:r>
      <w:r>
        <w:rPr>
          <w:rFonts w:ascii="Times New Roman" w:hAnsi="Times New Roman" w:cs="Times New Roman"/>
          <w:sz w:val="28"/>
          <w:szCs w:val="28"/>
        </w:rPr>
        <w:t>і доступи до інформації і може</w:t>
      </w:r>
      <w:r w:rsidRPr="000B38D9">
        <w:rPr>
          <w:rFonts w:ascii="Times New Roman" w:hAnsi="Times New Roman" w:cs="Times New Roman"/>
          <w:sz w:val="28"/>
          <w:szCs w:val="28"/>
        </w:rPr>
        <w:t xml:space="preserve"> донести і </w:t>
      </w:r>
      <w:r w:rsidR="00832376">
        <w:rPr>
          <w:rFonts w:ascii="Times New Roman" w:hAnsi="Times New Roman" w:cs="Times New Roman"/>
          <w:sz w:val="28"/>
          <w:szCs w:val="28"/>
        </w:rPr>
        <w:t>пош</w:t>
      </w:r>
      <w:r w:rsidR="00923549">
        <w:rPr>
          <w:rFonts w:ascii="Times New Roman" w:hAnsi="Times New Roman" w:cs="Times New Roman"/>
          <w:sz w:val="28"/>
          <w:szCs w:val="28"/>
        </w:rPr>
        <w:t>ирити</w:t>
      </w:r>
      <w:r w:rsidRPr="000B38D9">
        <w:rPr>
          <w:rFonts w:ascii="Times New Roman" w:hAnsi="Times New Roman" w:cs="Times New Roman"/>
          <w:sz w:val="28"/>
          <w:szCs w:val="28"/>
        </w:rPr>
        <w:t xml:space="preserve"> націона</w:t>
      </w:r>
      <w:r>
        <w:rPr>
          <w:rFonts w:ascii="Times New Roman" w:hAnsi="Times New Roman" w:cs="Times New Roman"/>
          <w:sz w:val="28"/>
          <w:szCs w:val="28"/>
        </w:rPr>
        <w:t xml:space="preserve">льно-патріотичну ідею </w:t>
      </w:r>
      <w:r w:rsidRPr="000B38D9">
        <w:rPr>
          <w:rFonts w:ascii="Times New Roman" w:hAnsi="Times New Roman" w:cs="Times New Roman"/>
          <w:sz w:val="28"/>
          <w:szCs w:val="28"/>
        </w:rPr>
        <w:t xml:space="preserve">всіма засобами бібліотечної роботи через пресу, періодику, інформаційні технології та </w:t>
      </w:r>
      <w:r>
        <w:rPr>
          <w:rFonts w:ascii="Times New Roman" w:hAnsi="Times New Roman" w:cs="Times New Roman"/>
          <w:sz w:val="28"/>
          <w:szCs w:val="28"/>
        </w:rPr>
        <w:t>безпосереднє</w:t>
      </w:r>
      <w:r w:rsidRPr="000B38D9">
        <w:rPr>
          <w:rFonts w:ascii="Times New Roman" w:hAnsi="Times New Roman" w:cs="Times New Roman"/>
          <w:sz w:val="28"/>
          <w:szCs w:val="28"/>
        </w:rPr>
        <w:t xml:space="preserve"> спілкування з молоддю.</w:t>
      </w:r>
    </w:p>
    <w:p w:rsidR="00591DC2" w:rsidRDefault="00591DC2" w:rsidP="00311894">
      <w:pPr>
        <w:spacing w:before="100" w:beforeAutospacing="1" w:line="240" w:lineRule="auto"/>
        <w:jc w:val="both"/>
      </w:pPr>
      <w:r w:rsidRPr="00FD2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Патріотичне виховання має</w:t>
      </w:r>
      <w:r w:rsidR="00CE1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пронизувати всі напрямки роботи бібліотеки</w:t>
      </w:r>
      <w:r w:rsidRPr="00FD2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органічно поєднувати національне, громадянське, моральне, </w:t>
      </w:r>
      <w:r w:rsidRPr="009D2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родинно-сімейне</w:t>
      </w:r>
      <w:r w:rsidRPr="00FD2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естетичне, правове, екологічне, фізичне, трудове виховання, базуватися на національній історії, </w:t>
      </w:r>
      <w:r w:rsidRPr="00923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знанні</w:t>
      </w:r>
      <w:r w:rsidRPr="00FD2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відстоюванні своїх прав, виконанні конституційних і громадянських обов’язків, відповідально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сті за власне майбутнє</w:t>
      </w:r>
      <w:r w:rsidRPr="00FD2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долю країни.</w:t>
      </w:r>
      <w:r>
        <w:t xml:space="preserve"> </w:t>
      </w:r>
    </w:p>
    <w:p w:rsidR="00FE3E47" w:rsidRPr="00FE3E47" w:rsidRDefault="00FE3E47" w:rsidP="00311894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042C">
        <w:rPr>
          <w:rFonts w:ascii="Times New Roman" w:hAnsi="Times New Roman" w:cs="Times New Roman"/>
          <w:sz w:val="28"/>
          <w:szCs w:val="28"/>
        </w:rPr>
        <w:t xml:space="preserve">Система патріотичного виховання молоді минулих років вже не діє. Бібліотекам необхідно переглянути її. Слід активніше застосовувати новітні </w:t>
      </w:r>
      <w:r w:rsidR="0082445F">
        <w:rPr>
          <w:rFonts w:ascii="Times New Roman" w:hAnsi="Times New Roman" w:cs="Times New Roman"/>
          <w:sz w:val="28"/>
          <w:szCs w:val="28"/>
        </w:rPr>
        <w:lastRenderedPageBreak/>
        <w:t>інформаційні технології,</w:t>
      </w:r>
      <w:r w:rsidRPr="00EA042C">
        <w:rPr>
          <w:rFonts w:ascii="Times New Roman" w:hAnsi="Times New Roman" w:cs="Times New Roman"/>
          <w:sz w:val="28"/>
          <w:szCs w:val="28"/>
        </w:rPr>
        <w:t xml:space="preserve"> залучати молодь до по</w:t>
      </w:r>
      <w:r>
        <w:rPr>
          <w:rFonts w:ascii="Times New Roman" w:hAnsi="Times New Roman" w:cs="Times New Roman"/>
          <w:sz w:val="28"/>
          <w:szCs w:val="28"/>
        </w:rPr>
        <w:t xml:space="preserve">шукових робіт, </w:t>
      </w:r>
      <w:r w:rsidRPr="00EA042C">
        <w:rPr>
          <w:rFonts w:ascii="Times New Roman" w:hAnsi="Times New Roman" w:cs="Times New Roman"/>
          <w:sz w:val="28"/>
          <w:szCs w:val="28"/>
        </w:rPr>
        <w:t>змінити традиційні та застосовувати нові форми масових заходів, викорис</w:t>
      </w:r>
      <w:r>
        <w:rPr>
          <w:rFonts w:ascii="Times New Roman" w:hAnsi="Times New Roman" w:cs="Times New Roman"/>
          <w:sz w:val="28"/>
          <w:szCs w:val="28"/>
        </w:rPr>
        <w:t>товувати мистецькі твори, кіно та</w:t>
      </w:r>
      <w:r w:rsidRPr="00EA042C">
        <w:rPr>
          <w:rFonts w:ascii="Times New Roman" w:hAnsi="Times New Roman" w:cs="Times New Roman"/>
          <w:sz w:val="28"/>
          <w:szCs w:val="28"/>
        </w:rPr>
        <w:t xml:space="preserve"> відеопродукцію, військову атрибутику та реліквії (гімнастерки, пілотки, трикутники, фото, медалі,</w:t>
      </w:r>
      <w:r>
        <w:rPr>
          <w:rFonts w:ascii="Times New Roman" w:hAnsi="Times New Roman" w:cs="Times New Roman"/>
          <w:sz w:val="28"/>
          <w:szCs w:val="28"/>
        </w:rPr>
        <w:t xml:space="preserve"> ювілейні </w:t>
      </w:r>
      <w:r w:rsidR="00F406A1">
        <w:rPr>
          <w:rFonts w:ascii="Times New Roman" w:hAnsi="Times New Roman" w:cs="Times New Roman"/>
          <w:sz w:val="28"/>
          <w:szCs w:val="28"/>
        </w:rPr>
        <w:t xml:space="preserve">монети тощо). Заходи бібліотек </w:t>
      </w:r>
      <w:r>
        <w:rPr>
          <w:rFonts w:ascii="Times New Roman" w:hAnsi="Times New Roman" w:cs="Times New Roman"/>
          <w:sz w:val="28"/>
          <w:szCs w:val="28"/>
        </w:rPr>
        <w:t>мають</w:t>
      </w:r>
      <w:r w:rsidRPr="00EA042C">
        <w:rPr>
          <w:rFonts w:ascii="Times New Roman" w:hAnsi="Times New Roman" w:cs="Times New Roman"/>
          <w:sz w:val="28"/>
          <w:szCs w:val="28"/>
        </w:rPr>
        <w:t xml:space="preserve"> стимулювати інтерес молоді до читання справжньої книги про </w:t>
      </w:r>
      <w:r>
        <w:rPr>
          <w:rFonts w:ascii="Times New Roman" w:hAnsi="Times New Roman" w:cs="Times New Roman"/>
          <w:sz w:val="28"/>
          <w:szCs w:val="28"/>
        </w:rPr>
        <w:t>ті чи інші історичні події</w:t>
      </w:r>
      <w:r w:rsidRPr="00EA042C">
        <w:rPr>
          <w:rFonts w:ascii="Times New Roman" w:hAnsi="Times New Roman" w:cs="Times New Roman"/>
          <w:sz w:val="28"/>
          <w:szCs w:val="28"/>
        </w:rPr>
        <w:t>.</w:t>
      </w:r>
    </w:p>
    <w:p w:rsidR="00591DC2" w:rsidRDefault="00591DC2" w:rsidP="00591D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Завдання бібліотек </w:t>
      </w:r>
      <w:r w:rsidRPr="009235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патріотичного виховання підлітків:</w:t>
      </w:r>
    </w:p>
    <w:p w:rsidR="00956EEC" w:rsidRDefault="00956EEC" w:rsidP="00195F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91DC2" w:rsidRPr="009754AA" w:rsidRDefault="00591DC2" w:rsidP="00195F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4AA">
        <w:rPr>
          <w:rFonts w:ascii="Times New Roman" w:hAnsi="Times New Roman" w:cs="Times New Roman"/>
          <w:sz w:val="28"/>
          <w:szCs w:val="28"/>
        </w:rPr>
        <w:t>- утвердження у суспільстві поваги до культурного та історичного минулого України</w:t>
      </w:r>
      <w:r>
        <w:rPr>
          <w:rFonts w:ascii="Times New Roman" w:hAnsi="Times New Roman" w:cs="Times New Roman"/>
          <w:sz w:val="28"/>
          <w:szCs w:val="28"/>
        </w:rPr>
        <w:t>, об’єктивне висвітлення історичних сторінок на прикладах героїчної боротьби українського народу за незалежність</w:t>
      </w:r>
      <w:r w:rsidRPr="009754AA">
        <w:rPr>
          <w:rFonts w:ascii="Times New Roman" w:hAnsi="Times New Roman" w:cs="Times New Roman"/>
          <w:sz w:val="28"/>
          <w:szCs w:val="28"/>
        </w:rPr>
        <w:t>; </w:t>
      </w:r>
    </w:p>
    <w:p w:rsidR="00591DC2" w:rsidRPr="009754AA" w:rsidRDefault="00591DC2" w:rsidP="00195F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4AA">
        <w:rPr>
          <w:rFonts w:ascii="Times New Roman" w:hAnsi="Times New Roman" w:cs="Times New Roman"/>
          <w:sz w:val="28"/>
          <w:szCs w:val="28"/>
        </w:rPr>
        <w:t xml:space="preserve">- виховання молодих громадян у дусі поваги до Конституції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54AA">
        <w:rPr>
          <w:rFonts w:ascii="Times New Roman" w:hAnsi="Times New Roman" w:cs="Times New Roman"/>
          <w:sz w:val="28"/>
          <w:szCs w:val="28"/>
        </w:rPr>
        <w:t>країни, законності, норм суспі</w:t>
      </w:r>
      <w:r>
        <w:rPr>
          <w:rFonts w:ascii="Times New Roman" w:hAnsi="Times New Roman" w:cs="Times New Roman"/>
          <w:sz w:val="28"/>
          <w:szCs w:val="28"/>
        </w:rPr>
        <w:t>льного та колективного життя</w:t>
      </w:r>
      <w:r w:rsidRPr="009754AA">
        <w:rPr>
          <w:rFonts w:ascii="Times New Roman" w:hAnsi="Times New Roman" w:cs="Times New Roman"/>
          <w:sz w:val="28"/>
          <w:szCs w:val="28"/>
        </w:rPr>
        <w:t>; </w:t>
      </w:r>
    </w:p>
    <w:p w:rsidR="00591DC2" w:rsidRDefault="00591DC2" w:rsidP="00195F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4AA">
        <w:rPr>
          <w:rFonts w:ascii="Times New Roman" w:hAnsi="Times New Roman" w:cs="Times New Roman"/>
          <w:sz w:val="28"/>
          <w:szCs w:val="28"/>
        </w:rPr>
        <w:t>- розвиток у громадян почуття гордості, глибо</w:t>
      </w:r>
      <w:r>
        <w:rPr>
          <w:rFonts w:ascii="Times New Roman" w:hAnsi="Times New Roman" w:cs="Times New Roman"/>
          <w:sz w:val="28"/>
          <w:szCs w:val="28"/>
        </w:rPr>
        <w:t>кої поваги до символів держав</w:t>
      </w:r>
      <w:r w:rsidRPr="00923549">
        <w:rPr>
          <w:rFonts w:ascii="Times New Roman" w:hAnsi="Times New Roman" w:cs="Times New Roman"/>
          <w:sz w:val="28"/>
          <w:szCs w:val="28"/>
        </w:rPr>
        <w:t>и</w:t>
      </w:r>
      <w:r w:rsidR="005C7B2E">
        <w:rPr>
          <w:rFonts w:ascii="Times New Roman" w:hAnsi="Times New Roman" w:cs="Times New Roman"/>
          <w:sz w:val="28"/>
          <w:szCs w:val="28"/>
        </w:rPr>
        <w:t xml:space="preserve">: </w:t>
      </w:r>
      <w:r w:rsidRPr="009754AA">
        <w:rPr>
          <w:rFonts w:ascii="Times New Roman" w:hAnsi="Times New Roman" w:cs="Times New Roman"/>
          <w:sz w:val="28"/>
          <w:szCs w:val="28"/>
        </w:rPr>
        <w:t>Герба, Прапора, Гімну України, іншої загальнодержавної та регіональної символіки</w:t>
      </w:r>
      <w:r w:rsidR="00923549">
        <w:rPr>
          <w:rFonts w:ascii="Times New Roman" w:hAnsi="Times New Roman" w:cs="Times New Roman"/>
          <w:sz w:val="28"/>
          <w:szCs w:val="28"/>
        </w:rPr>
        <w:t>;</w:t>
      </w:r>
      <w:r w:rsidRPr="009754AA">
        <w:rPr>
          <w:rFonts w:ascii="Times New Roman" w:hAnsi="Times New Roman" w:cs="Times New Roman"/>
          <w:sz w:val="28"/>
          <w:szCs w:val="28"/>
        </w:rPr>
        <w:t xml:space="preserve"> історич</w:t>
      </w:r>
      <w:r w:rsidR="00923549">
        <w:rPr>
          <w:rFonts w:ascii="Times New Roman" w:hAnsi="Times New Roman" w:cs="Times New Roman"/>
          <w:sz w:val="28"/>
          <w:szCs w:val="28"/>
        </w:rPr>
        <w:t xml:space="preserve">них святинь, </w:t>
      </w:r>
      <w:r>
        <w:rPr>
          <w:rFonts w:ascii="Times New Roman" w:hAnsi="Times New Roman" w:cs="Times New Roman"/>
          <w:sz w:val="28"/>
          <w:szCs w:val="28"/>
        </w:rPr>
        <w:t>гордості за країну</w:t>
      </w:r>
      <w:r w:rsidRPr="009754AA">
        <w:rPr>
          <w:rFonts w:ascii="Times New Roman" w:hAnsi="Times New Roman" w:cs="Times New Roman"/>
          <w:sz w:val="28"/>
          <w:szCs w:val="28"/>
        </w:rPr>
        <w:t>;</w:t>
      </w:r>
    </w:p>
    <w:p w:rsidR="00591DC2" w:rsidRPr="009754AA" w:rsidRDefault="00591DC2" w:rsidP="00195F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розкриття багатства та мелодійності рідного слова, виховання любові та поваги до української мови;</w:t>
      </w:r>
      <w:r w:rsidRPr="009754AA">
        <w:rPr>
          <w:rFonts w:ascii="Times New Roman" w:hAnsi="Times New Roman" w:cs="Times New Roman"/>
          <w:sz w:val="28"/>
          <w:szCs w:val="28"/>
        </w:rPr>
        <w:t> </w:t>
      </w:r>
    </w:p>
    <w:p w:rsidR="00591DC2" w:rsidRDefault="00591DC2" w:rsidP="00195F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вивченн</w:t>
      </w:r>
      <w:r w:rsidRPr="00B07153">
        <w:rPr>
          <w:rFonts w:ascii="Times New Roman" w:hAnsi="Times New Roman" w:cs="Times New Roman"/>
          <w:sz w:val="28"/>
          <w:szCs w:val="28"/>
        </w:rPr>
        <w:t xml:space="preserve">я </w:t>
      </w:r>
      <w:r w:rsidRPr="009754AA">
        <w:rPr>
          <w:rFonts w:ascii="Times New Roman" w:hAnsi="Times New Roman" w:cs="Times New Roman"/>
          <w:sz w:val="28"/>
          <w:szCs w:val="28"/>
        </w:rPr>
        <w:t>славних і видатних імен відомих людей, чиє життя пов’язане з Україною у соціально-економічній, політичній, к</w:t>
      </w:r>
      <w:r>
        <w:rPr>
          <w:rFonts w:ascii="Times New Roman" w:hAnsi="Times New Roman" w:cs="Times New Roman"/>
          <w:sz w:val="28"/>
          <w:szCs w:val="28"/>
        </w:rPr>
        <w:t>ультурній сферах тощо, виховання у молодих людей гордості за співвітчизників, земляків за їх внесок у скарбницю світової цивілізації;</w:t>
      </w:r>
    </w:p>
    <w:p w:rsidR="00591DC2" w:rsidRPr="009754AA" w:rsidRDefault="00EC1149" w:rsidP="00195F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C2">
        <w:rPr>
          <w:rFonts w:ascii="Times New Roman" w:hAnsi="Times New Roman" w:cs="Times New Roman"/>
          <w:sz w:val="28"/>
          <w:szCs w:val="28"/>
        </w:rPr>
        <w:t>вивчення історії рідного краю крізь долі окремих родин, людей</w:t>
      </w:r>
      <w:r w:rsidR="00591DC2" w:rsidRPr="009754AA">
        <w:rPr>
          <w:rFonts w:ascii="Times New Roman" w:hAnsi="Times New Roman" w:cs="Times New Roman"/>
          <w:sz w:val="28"/>
          <w:szCs w:val="28"/>
        </w:rPr>
        <w:t>; </w:t>
      </w:r>
    </w:p>
    <w:p w:rsidR="00591DC2" w:rsidRPr="0068240C" w:rsidRDefault="00591DC2" w:rsidP="00195F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D84">
        <w:rPr>
          <w:rFonts w:ascii="Times New Roman" w:hAnsi="Times New Roman" w:cs="Times New Roman"/>
          <w:sz w:val="28"/>
          <w:szCs w:val="28"/>
        </w:rPr>
        <w:t>- формування расової, національної, релігійної терпимості, розвиток дружніх відносин між представниками різних етнічних груп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3D8" w:rsidRDefault="00591DC2" w:rsidP="00591DC2">
      <w:pPr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116EF5">
        <w:rPr>
          <w:rFonts w:ascii="Times New Roman" w:hAnsi="Times New Roman" w:cs="Times New Roman"/>
          <w:i/>
          <w:sz w:val="28"/>
          <w:szCs w:val="28"/>
        </w:rPr>
        <w:t>Форми національно-патріотичного виховання молоді в бібліотеках</w:t>
      </w:r>
      <w:r w:rsidR="00F406A1" w:rsidRPr="005C43D8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E05DF0" w:rsidRDefault="005C43D8" w:rsidP="00E05D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D84">
        <w:rPr>
          <w:rFonts w:ascii="Times New Roman" w:hAnsi="Times New Roman" w:cs="Times New Roman"/>
          <w:sz w:val="28"/>
          <w:szCs w:val="28"/>
        </w:rPr>
        <w:t xml:space="preserve"> </w:t>
      </w:r>
      <w:r w:rsidR="00591DC2" w:rsidRPr="003B1D84">
        <w:rPr>
          <w:rFonts w:ascii="Times New Roman" w:hAnsi="Times New Roman" w:cs="Times New Roman"/>
          <w:sz w:val="28"/>
          <w:szCs w:val="28"/>
        </w:rPr>
        <w:t>- розширення фактографіч</w:t>
      </w:r>
      <w:r w:rsidR="00FC6D18">
        <w:rPr>
          <w:rFonts w:ascii="Times New Roman" w:hAnsi="Times New Roman" w:cs="Times New Roman"/>
          <w:sz w:val="28"/>
          <w:szCs w:val="28"/>
        </w:rPr>
        <w:t xml:space="preserve">ної бази матеріалів про події, </w:t>
      </w:r>
      <w:r w:rsidR="00591DC2" w:rsidRPr="003B1D84">
        <w:rPr>
          <w:rFonts w:ascii="Times New Roman" w:hAnsi="Times New Roman" w:cs="Times New Roman"/>
          <w:sz w:val="28"/>
          <w:szCs w:val="28"/>
        </w:rPr>
        <w:t>архівних документів;</w:t>
      </w:r>
    </w:p>
    <w:p w:rsidR="00E05DF0" w:rsidRDefault="00591DC2" w:rsidP="00E05D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D84">
        <w:rPr>
          <w:rFonts w:ascii="Times New Roman" w:hAnsi="Times New Roman" w:cs="Times New Roman"/>
          <w:sz w:val="28"/>
          <w:szCs w:val="28"/>
        </w:rPr>
        <w:t>- проведення науково-практичних конференцій, семінарів з проблем патріотичного виховання молоді;</w:t>
      </w:r>
    </w:p>
    <w:p w:rsidR="00E05DF0" w:rsidRDefault="00591DC2" w:rsidP="00E05D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1D84">
        <w:rPr>
          <w:rFonts w:ascii="Times New Roman" w:hAnsi="Times New Roman" w:cs="Times New Roman"/>
          <w:sz w:val="28"/>
          <w:szCs w:val="28"/>
        </w:rPr>
        <w:t>- вивчення світового досвіду</w:t>
      </w:r>
      <w:r>
        <w:rPr>
          <w:rFonts w:ascii="Times New Roman" w:hAnsi="Times New Roman" w:cs="Times New Roman"/>
          <w:sz w:val="28"/>
          <w:szCs w:val="28"/>
        </w:rPr>
        <w:t xml:space="preserve"> роботи</w:t>
      </w:r>
      <w:r w:rsidRPr="003B1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бібліотек </w:t>
      </w:r>
      <w:r w:rsidRPr="003B1D84">
        <w:rPr>
          <w:rFonts w:ascii="Times New Roman" w:hAnsi="Times New Roman" w:cs="Times New Roman"/>
          <w:sz w:val="28"/>
          <w:szCs w:val="28"/>
        </w:rPr>
        <w:t>з питань патріотичного виховання молоді;</w:t>
      </w:r>
    </w:p>
    <w:p w:rsidR="00E05DF0" w:rsidRDefault="00EC1149" w:rsidP="00E05D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підготовка методичних </w:t>
      </w:r>
      <w:r w:rsidR="00591DC2" w:rsidRPr="003B1D84">
        <w:rPr>
          <w:rFonts w:ascii="Times New Roman" w:hAnsi="Times New Roman" w:cs="Times New Roman"/>
          <w:sz w:val="28"/>
          <w:szCs w:val="28"/>
        </w:rPr>
        <w:t>рекомендацій з питань патріотичного виховання молоді;</w:t>
      </w:r>
    </w:p>
    <w:p w:rsidR="00591DC2" w:rsidRDefault="009A0697" w:rsidP="00E05D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DC2" w:rsidRPr="003B1D84">
        <w:rPr>
          <w:rFonts w:ascii="Times New Roman" w:hAnsi="Times New Roman" w:cs="Times New Roman"/>
          <w:sz w:val="28"/>
          <w:szCs w:val="28"/>
        </w:rPr>
        <w:t xml:space="preserve">вивчення інтересів, запитів, настроїв та уподобань молоді, </w:t>
      </w:r>
      <w:r>
        <w:rPr>
          <w:rFonts w:ascii="Times New Roman" w:hAnsi="Times New Roman" w:cs="Times New Roman"/>
          <w:sz w:val="28"/>
          <w:szCs w:val="28"/>
        </w:rPr>
        <w:t xml:space="preserve">зокрема шляхом проведення </w:t>
      </w:r>
      <w:r w:rsidR="00591DC2">
        <w:rPr>
          <w:rFonts w:ascii="Times New Roman" w:hAnsi="Times New Roman" w:cs="Times New Roman"/>
          <w:sz w:val="28"/>
          <w:szCs w:val="28"/>
        </w:rPr>
        <w:t>опитувань, анкетування тощо;</w:t>
      </w:r>
    </w:p>
    <w:p w:rsidR="00E05DF0" w:rsidRDefault="009A0697" w:rsidP="00E05D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1DC2">
        <w:rPr>
          <w:rFonts w:ascii="Times New Roman" w:hAnsi="Times New Roman" w:cs="Times New Roman"/>
          <w:sz w:val="28"/>
          <w:szCs w:val="28"/>
        </w:rPr>
        <w:t xml:space="preserve"> культурно-просвітницька діяльність патріотичної спрямованості;</w:t>
      </w:r>
    </w:p>
    <w:p w:rsidR="00591DC2" w:rsidRPr="003B1D84" w:rsidRDefault="009A0697" w:rsidP="00E05D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91DC2">
        <w:rPr>
          <w:rFonts w:ascii="Times New Roman" w:hAnsi="Times New Roman" w:cs="Times New Roman"/>
          <w:sz w:val="28"/>
          <w:szCs w:val="28"/>
        </w:rPr>
        <w:t>використання новітніх технологій в національно-патріотичному вихованні молоді.</w:t>
      </w:r>
    </w:p>
    <w:p w:rsidR="00591DC2" w:rsidRPr="003B1D84" w:rsidRDefault="00591DC2" w:rsidP="00195F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D84">
        <w:rPr>
          <w:rFonts w:ascii="Times New Roman" w:hAnsi="Times New Roman" w:cs="Times New Roman"/>
          <w:sz w:val="28"/>
          <w:szCs w:val="28"/>
        </w:rPr>
        <w:t>Масштабність патріотичного виховання в значній мірі забезпечується міцними зв’язками з військкоматами, спілками ветеранів, штабами цивільної оборони, радами ветеранів, музеями, центрами соціальних служб для молоді, відділами освіти, місцевими адміністраціями</w:t>
      </w:r>
      <w:r>
        <w:rPr>
          <w:rFonts w:ascii="Times New Roman" w:hAnsi="Times New Roman" w:cs="Times New Roman"/>
          <w:sz w:val="28"/>
          <w:szCs w:val="28"/>
        </w:rPr>
        <w:t>, громадськими організаціями</w:t>
      </w:r>
      <w:r w:rsidRPr="003B1D84">
        <w:rPr>
          <w:rFonts w:ascii="Times New Roman" w:hAnsi="Times New Roman" w:cs="Times New Roman"/>
          <w:sz w:val="28"/>
          <w:szCs w:val="28"/>
        </w:rPr>
        <w:t>. Необхідно спільно долучатися до відзначення національних свят та пам’ятних</w:t>
      </w:r>
      <w:r>
        <w:rPr>
          <w:rFonts w:ascii="Times New Roman" w:hAnsi="Times New Roman" w:cs="Times New Roman"/>
          <w:sz w:val="28"/>
          <w:szCs w:val="28"/>
        </w:rPr>
        <w:t xml:space="preserve"> дат</w:t>
      </w:r>
      <w:r w:rsidRPr="003B1D84">
        <w:rPr>
          <w:rFonts w:ascii="Times New Roman" w:hAnsi="Times New Roman" w:cs="Times New Roman"/>
          <w:sz w:val="28"/>
          <w:szCs w:val="28"/>
        </w:rPr>
        <w:t>.</w:t>
      </w:r>
    </w:p>
    <w:p w:rsidR="00591DC2" w:rsidRPr="003B1D84" w:rsidRDefault="00591DC2" w:rsidP="00195F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28">
        <w:rPr>
          <w:rFonts w:ascii="Times New Roman" w:hAnsi="Times New Roman" w:cs="Times New Roman"/>
          <w:sz w:val="28"/>
          <w:szCs w:val="28"/>
        </w:rPr>
        <w:t>При відзначенні</w:t>
      </w:r>
      <w:r w:rsidRPr="003B1D84">
        <w:rPr>
          <w:rFonts w:ascii="Times New Roman" w:hAnsi="Times New Roman" w:cs="Times New Roman"/>
          <w:sz w:val="28"/>
          <w:szCs w:val="28"/>
        </w:rPr>
        <w:t xml:space="preserve"> Дня Соборності України, Дня партизанської слави, Дня українського козацтва, Дня захисника України, Дня Гідності і Сво</w:t>
      </w:r>
      <w:r w:rsidR="00EC1149">
        <w:rPr>
          <w:rFonts w:ascii="Times New Roman" w:hAnsi="Times New Roman" w:cs="Times New Roman"/>
          <w:sz w:val="28"/>
          <w:szCs w:val="28"/>
        </w:rPr>
        <w:t xml:space="preserve">боди, Дня Збройних Сил України </w:t>
      </w:r>
      <w:r w:rsidRPr="003B1D84">
        <w:rPr>
          <w:rFonts w:ascii="Times New Roman" w:hAnsi="Times New Roman" w:cs="Times New Roman"/>
          <w:sz w:val="28"/>
          <w:szCs w:val="28"/>
        </w:rPr>
        <w:t>тощо</w:t>
      </w:r>
      <w:r w:rsidRPr="00004E28">
        <w:rPr>
          <w:rFonts w:ascii="Times New Roman" w:hAnsi="Times New Roman" w:cs="Times New Roman"/>
          <w:sz w:val="28"/>
          <w:szCs w:val="28"/>
        </w:rPr>
        <w:t>,</w:t>
      </w:r>
      <w:r w:rsidRPr="003B1D84">
        <w:rPr>
          <w:rFonts w:ascii="Times New Roman" w:hAnsi="Times New Roman" w:cs="Times New Roman"/>
          <w:sz w:val="28"/>
          <w:szCs w:val="28"/>
        </w:rPr>
        <w:t xml:space="preserve"> реком</w:t>
      </w:r>
      <w:r w:rsidR="00EC1149">
        <w:rPr>
          <w:rFonts w:ascii="Times New Roman" w:hAnsi="Times New Roman" w:cs="Times New Roman"/>
          <w:sz w:val="28"/>
          <w:szCs w:val="28"/>
        </w:rPr>
        <w:t xml:space="preserve">ендуємо спільно організовувати </w:t>
      </w:r>
      <w:r w:rsidRPr="003B1D84">
        <w:rPr>
          <w:rFonts w:ascii="Times New Roman" w:hAnsi="Times New Roman" w:cs="Times New Roman"/>
          <w:sz w:val="28"/>
          <w:szCs w:val="28"/>
        </w:rPr>
        <w:t xml:space="preserve">конференції, семінари, круглі столи; проводити військово-спортивні змагання, фестивалі-конкурси патріотичної пісні, прози і поезії, творів образотворчого мистецтва; відвідувати музеї бойової слави; вшановувати сучасних героїв-захисників України та пам'ять загиблих за свободу, єдність та незалежність </w:t>
      </w:r>
      <w:r w:rsidR="00004E28">
        <w:rPr>
          <w:rFonts w:ascii="Times New Roman" w:hAnsi="Times New Roman" w:cs="Times New Roman"/>
          <w:sz w:val="28"/>
          <w:szCs w:val="28"/>
        </w:rPr>
        <w:t>у</w:t>
      </w:r>
      <w:r w:rsidRPr="003B1D84">
        <w:rPr>
          <w:rFonts w:ascii="Times New Roman" w:hAnsi="Times New Roman" w:cs="Times New Roman"/>
          <w:sz w:val="28"/>
          <w:szCs w:val="28"/>
        </w:rPr>
        <w:t>країнського народу. («Я – громадянин-патріот незалежної держави Україна», «Пам`</w:t>
      </w:r>
      <w:r w:rsidRPr="00FC6D18">
        <w:rPr>
          <w:rFonts w:ascii="Times New Roman" w:hAnsi="Times New Roman" w:cs="Times New Roman"/>
          <w:sz w:val="28"/>
          <w:szCs w:val="28"/>
        </w:rPr>
        <w:t>яті</w:t>
      </w:r>
      <w:r w:rsidRPr="00EC1149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FC6D18">
        <w:rPr>
          <w:rFonts w:ascii="Times New Roman" w:hAnsi="Times New Roman" w:cs="Times New Roman"/>
          <w:sz w:val="28"/>
          <w:szCs w:val="28"/>
        </w:rPr>
        <w:t>вдячні</w:t>
      </w:r>
      <w:r w:rsidRPr="003B1D84">
        <w:rPr>
          <w:rFonts w:ascii="Times New Roman" w:hAnsi="Times New Roman" w:cs="Times New Roman"/>
          <w:sz w:val="28"/>
          <w:szCs w:val="28"/>
        </w:rPr>
        <w:t>», «Кому потрібна ця війна?»(дискусія), «В боях за волю України», «Україна – наш рідний край», «Скажемо НІ – війні!» (</w:t>
      </w:r>
      <w:r w:rsidR="005C43D8">
        <w:rPr>
          <w:rFonts w:ascii="Times New Roman" w:hAnsi="Times New Roman" w:cs="Times New Roman"/>
          <w:sz w:val="28"/>
          <w:szCs w:val="28"/>
        </w:rPr>
        <w:t xml:space="preserve">урок </w:t>
      </w:r>
      <w:r w:rsidRPr="005C43D8">
        <w:rPr>
          <w:rFonts w:ascii="Times New Roman" w:hAnsi="Times New Roman" w:cs="Times New Roman"/>
          <w:sz w:val="28"/>
          <w:szCs w:val="28"/>
        </w:rPr>
        <w:t xml:space="preserve"> мужності</w:t>
      </w:r>
      <w:r w:rsidRPr="003B1D84">
        <w:rPr>
          <w:rFonts w:ascii="Times New Roman" w:hAnsi="Times New Roman" w:cs="Times New Roman"/>
          <w:sz w:val="28"/>
          <w:szCs w:val="28"/>
        </w:rPr>
        <w:t>), «Нема без кореня рослини, а нас, людей</w:t>
      </w:r>
      <w:r w:rsidR="003B6114" w:rsidRPr="00004E28">
        <w:rPr>
          <w:rFonts w:ascii="Times New Roman" w:hAnsi="Times New Roman" w:cs="Times New Roman"/>
          <w:sz w:val="28"/>
          <w:szCs w:val="28"/>
        </w:rPr>
        <w:t>,</w:t>
      </w:r>
      <w:r w:rsidRPr="003B1D84">
        <w:rPr>
          <w:rFonts w:ascii="Times New Roman" w:hAnsi="Times New Roman" w:cs="Times New Roman"/>
          <w:sz w:val="28"/>
          <w:szCs w:val="28"/>
        </w:rPr>
        <w:t xml:space="preserve"> без Батьківщини!» (патріотична година), </w:t>
      </w:r>
      <w:r>
        <w:rPr>
          <w:rFonts w:ascii="Times New Roman" w:hAnsi="Times New Roman" w:cs="Times New Roman"/>
          <w:sz w:val="28"/>
          <w:szCs w:val="28"/>
        </w:rPr>
        <w:t>«З Україною в серці»</w:t>
      </w:r>
      <w:r w:rsidRPr="003B1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B1D84">
        <w:rPr>
          <w:rFonts w:ascii="Times New Roman" w:hAnsi="Times New Roman" w:cs="Times New Roman"/>
          <w:sz w:val="28"/>
          <w:szCs w:val="28"/>
        </w:rPr>
        <w:t>конкурс читців патріотичної поезії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1D84">
        <w:rPr>
          <w:rFonts w:ascii="Times New Roman" w:hAnsi="Times New Roman" w:cs="Times New Roman"/>
          <w:sz w:val="28"/>
          <w:szCs w:val="28"/>
        </w:rPr>
        <w:t>).</w:t>
      </w:r>
    </w:p>
    <w:p w:rsidR="00591DC2" w:rsidRPr="00D34D45" w:rsidRDefault="00EC1149" w:rsidP="00591D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 Дня пам’яті Героїв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C2">
        <w:rPr>
          <w:rFonts w:ascii="Times New Roman" w:hAnsi="Times New Roman" w:cs="Times New Roman"/>
          <w:sz w:val="28"/>
          <w:szCs w:val="28"/>
        </w:rPr>
        <w:t>(29 січня) можна провести години</w:t>
      </w:r>
      <w:r w:rsidR="00591DC2" w:rsidRPr="00D34D45">
        <w:rPr>
          <w:rFonts w:ascii="Times New Roman" w:hAnsi="Times New Roman" w:cs="Times New Roman"/>
          <w:sz w:val="28"/>
          <w:szCs w:val="28"/>
        </w:rPr>
        <w:t xml:space="preserve"> пам’яті «Коли до зброї стають діти, народ цей не перемогти!», «Мужність</w:t>
      </w:r>
      <w:r w:rsidR="004F608E" w:rsidRPr="00A77C99">
        <w:rPr>
          <w:rFonts w:ascii="Times New Roman" w:hAnsi="Times New Roman" w:cs="Times New Roman"/>
          <w:sz w:val="28"/>
          <w:szCs w:val="28"/>
        </w:rPr>
        <w:t>,</w:t>
      </w:r>
      <w:r w:rsidR="00591DC2" w:rsidRPr="00D34D45">
        <w:rPr>
          <w:rFonts w:ascii="Times New Roman" w:hAnsi="Times New Roman" w:cs="Times New Roman"/>
          <w:sz w:val="28"/>
          <w:szCs w:val="28"/>
        </w:rPr>
        <w:t xml:space="preserve"> приречена на безсмертя», </w:t>
      </w:r>
      <w:proofErr w:type="spellStart"/>
      <w:r w:rsidR="00591DC2" w:rsidRPr="00D34D45">
        <w:rPr>
          <w:rFonts w:ascii="Times New Roman" w:hAnsi="Times New Roman" w:cs="Times New Roman"/>
          <w:sz w:val="28"/>
          <w:szCs w:val="28"/>
        </w:rPr>
        <w:t>історико-патріотичний</w:t>
      </w:r>
      <w:proofErr w:type="spellEnd"/>
      <w:r w:rsidR="00591DC2" w:rsidRPr="00D34D45">
        <w:rPr>
          <w:rFonts w:ascii="Times New Roman" w:hAnsi="Times New Roman" w:cs="Times New Roman"/>
          <w:sz w:val="28"/>
          <w:szCs w:val="28"/>
        </w:rPr>
        <w:t xml:space="preserve"> альманах «Священна пам’ять в спадок нам дана», вечір історичної правди «На кров’ю политім </w:t>
      </w:r>
      <w:proofErr w:type="spellStart"/>
      <w:r w:rsidR="00591DC2" w:rsidRPr="00D34D45">
        <w:rPr>
          <w:rFonts w:ascii="Times New Roman" w:hAnsi="Times New Roman" w:cs="Times New Roman"/>
          <w:sz w:val="28"/>
          <w:szCs w:val="28"/>
        </w:rPr>
        <w:t>крутянськім</w:t>
      </w:r>
      <w:proofErr w:type="spellEnd"/>
      <w:r w:rsidR="00591DC2" w:rsidRPr="00D34D45">
        <w:rPr>
          <w:rFonts w:ascii="Times New Roman" w:hAnsi="Times New Roman" w:cs="Times New Roman"/>
          <w:sz w:val="28"/>
          <w:szCs w:val="28"/>
        </w:rPr>
        <w:t xml:space="preserve"> снігу в безсмертя вписалось геро</w:t>
      </w:r>
      <w:r w:rsidR="00591DC2">
        <w:rPr>
          <w:rFonts w:ascii="Times New Roman" w:hAnsi="Times New Roman" w:cs="Times New Roman"/>
          <w:sz w:val="28"/>
          <w:szCs w:val="28"/>
        </w:rPr>
        <w:t>йське ім’я», героїко-патріотичні</w:t>
      </w:r>
      <w:r w:rsidR="00591DC2" w:rsidRPr="00D34D45">
        <w:rPr>
          <w:rFonts w:ascii="Times New Roman" w:hAnsi="Times New Roman" w:cs="Times New Roman"/>
          <w:sz w:val="28"/>
          <w:szCs w:val="28"/>
        </w:rPr>
        <w:t xml:space="preserve"> читання «Ви стали прикладом усім, про вас нікому не забути», «Вічну славу здобували Україні біля Крут», «Від жаху застигли лани біля Крут», «Лицарський подвиг юних українц</w:t>
      </w:r>
      <w:r w:rsidR="00591DC2">
        <w:rPr>
          <w:rFonts w:ascii="Times New Roman" w:hAnsi="Times New Roman" w:cs="Times New Roman"/>
          <w:sz w:val="28"/>
          <w:szCs w:val="28"/>
        </w:rPr>
        <w:t>ів»</w:t>
      </w:r>
      <w:r w:rsidR="00591DC2" w:rsidRPr="00D34D45">
        <w:rPr>
          <w:rFonts w:ascii="Times New Roman" w:hAnsi="Times New Roman" w:cs="Times New Roman"/>
          <w:sz w:val="28"/>
          <w:szCs w:val="28"/>
        </w:rPr>
        <w:t>.</w:t>
      </w:r>
    </w:p>
    <w:p w:rsidR="00591DC2" w:rsidRPr="003B1D84" w:rsidRDefault="00591DC2" w:rsidP="009208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D84">
        <w:rPr>
          <w:rFonts w:ascii="Times New Roman" w:hAnsi="Times New Roman" w:cs="Times New Roman"/>
          <w:sz w:val="28"/>
          <w:szCs w:val="28"/>
        </w:rPr>
        <w:t>Невід’ємною частиною патріотичного виховання є військово-патріотичне виховання, зорієнтоване на формування у громадян готовності захищати, а якщо необхідно</w:t>
      </w:r>
      <w:r w:rsidR="003D05DE" w:rsidRPr="00004E28">
        <w:rPr>
          <w:rFonts w:ascii="Times New Roman" w:hAnsi="Times New Roman" w:cs="Times New Roman"/>
          <w:sz w:val="28"/>
          <w:szCs w:val="28"/>
        </w:rPr>
        <w:t>,</w:t>
      </w:r>
      <w:r w:rsidRPr="003B1D84">
        <w:rPr>
          <w:rFonts w:ascii="Times New Roman" w:hAnsi="Times New Roman" w:cs="Times New Roman"/>
          <w:sz w:val="28"/>
          <w:szCs w:val="28"/>
        </w:rPr>
        <w:t xml:space="preserve"> і віддати своє життя за Батьківщину. Військово-патріотичне виховання покликане забезпечити суспільну значущість й повагу до </w:t>
      </w:r>
      <w:r w:rsidRPr="00561E8C">
        <w:rPr>
          <w:rFonts w:ascii="Times New Roman" w:hAnsi="Times New Roman" w:cs="Times New Roman"/>
          <w:sz w:val="28"/>
          <w:szCs w:val="28"/>
        </w:rPr>
        <w:t>військової служби</w:t>
      </w:r>
      <w:r w:rsidRPr="003B1D84">
        <w:rPr>
          <w:rFonts w:ascii="Times New Roman" w:hAnsi="Times New Roman" w:cs="Times New Roman"/>
          <w:sz w:val="28"/>
          <w:szCs w:val="28"/>
        </w:rPr>
        <w:t xml:space="preserve">, сформувати бажання у молоді здобувати військові професії, психологічну і фізичну готовність проходити </w:t>
      </w:r>
      <w:r w:rsidRPr="00561E8C">
        <w:rPr>
          <w:rFonts w:ascii="Times New Roman" w:hAnsi="Times New Roman" w:cs="Times New Roman"/>
          <w:sz w:val="28"/>
          <w:szCs w:val="28"/>
        </w:rPr>
        <w:t>військову службу.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D84">
        <w:rPr>
          <w:rFonts w:ascii="Times New Roman" w:hAnsi="Times New Roman" w:cs="Times New Roman"/>
          <w:sz w:val="28"/>
          <w:szCs w:val="28"/>
        </w:rPr>
        <w:t xml:space="preserve">Пріоритетними напрямками роботи з військово-патріотичного виховання дітей і молоді є: </w:t>
      </w:r>
      <w:r w:rsidR="00BB1CDD">
        <w:rPr>
          <w:rFonts w:ascii="Times New Roman" w:hAnsi="Times New Roman" w:cs="Times New Roman"/>
          <w:sz w:val="28"/>
          <w:szCs w:val="28"/>
        </w:rPr>
        <w:t>у</w:t>
      </w:r>
      <w:r w:rsidRPr="003B1D84">
        <w:rPr>
          <w:rFonts w:ascii="Times New Roman" w:hAnsi="Times New Roman" w:cs="Times New Roman"/>
          <w:sz w:val="28"/>
          <w:szCs w:val="28"/>
        </w:rPr>
        <w:t xml:space="preserve">роки мужності, зустрічі з </w:t>
      </w:r>
      <w:r>
        <w:rPr>
          <w:rFonts w:ascii="Times New Roman" w:hAnsi="Times New Roman" w:cs="Times New Roman"/>
          <w:sz w:val="28"/>
          <w:szCs w:val="28"/>
        </w:rPr>
        <w:t xml:space="preserve">ветеранами Другої світової війни, </w:t>
      </w:r>
      <w:r w:rsidRPr="003B1D84">
        <w:rPr>
          <w:rFonts w:ascii="Times New Roman" w:hAnsi="Times New Roman" w:cs="Times New Roman"/>
          <w:sz w:val="28"/>
          <w:szCs w:val="28"/>
        </w:rPr>
        <w:t>учасниками бойових дій на Сході України та волонтерами, відвідання військовослужбовців, які отримали поранення та проходять реабілітацію у медичних закладах, написання листів у рамках Всеукраїнської акці</w:t>
      </w:r>
      <w:r w:rsidR="007F4C83" w:rsidRPr="005C43D8">
        <w:rPr>
          <w:rFonts w:ascii="Times New Roman" w:hAnsi="Times New Roman" w:cs="Times New Roman"/>
          <w:sz w:val="28"/>
          <w:szCs w:val="28"/>
        </w:rPr>
        <w:t>ї</w:t>
      </w:r>
      <w:r w:rsidR="007F4C83">
        <w:rPr>
          <w:rFonts w:ascii="Times New Roman" w:hAnsi="Times New Roman" w:cs="Times New Roman"/>
          <w:sz w:val="28"/>
          <w:szCs w:val="28"/>
        </w:rPr>
        <w:t xml:space="preserve"> «</w:t>
      </w:r>
      <w:r w:rsidRPr="003B1D84">
        <w:rPr>
          <w:rFonts w:ascii="Times New Roman" w:hAnsi="Times New Roman" w:cs="Times New Roman"/>
          <w:sz w:val="28"/>
          <w:szCs w:val="28"/>
        </w:rPr>
        <w:t>Лист пораненому», вшанування пам’яті загиблих воїнів-героїв біля</w:t>
      </w:r>
      <w:r>
        <w:rPr>
          <w:rFonts w:ascii="Times New Roman" w:hAnsi="Times New Roman" w:cs="Times New Roman"/>
          <w:sz w:val="28"/>
          <w:szCs w:val="28"/>
        </w:rPr>
        <w:t xml:space="preserve"> пам’ятників,</w:t>
      </w:r>
      <w:r w:rsidRPr="003B1D84">
        <w:rPr>
          <w:rFonts w:ascii="Times New Roman" w:hAnsi="Times New Roman" w:cs="Times New Roman"/>
          <w:sz w:val="28"/>
          <w:szCs w:val="28"/>
        </w:rPr>
        <w:t xml:space="preserve"> меморіальних </w:t>
      </w:r>
      <w:proofErr w:type="spellStart"/>
      <w:r w:rsidRPr="003B1D84">
        <w:rPr>
          <w:rFonts w:ascii="Times New Roman" w:hAnsi="Times New Roman" w:cs="Times New Roman"/>
          <w:sz w:val="28"/>
          <w:szCs w:val="28"/>
        </w:rPr>
        <w:t>до</w:t>
      </w:r>
      <w:r w:rsidR="00561E8C">
        <w:rPr>
          <w:rFonts w:ascii="Times New Roman" w:hAnsi="Times New Roman" w:cs="Times New Roman"/>
          <w:sz w:val="28"/>
          <w:szCs w:val="28"/>
        </w:rPr>
        <w:t>ш</w:t>
      </w:r>
      <w:r w:rsidRPr="003B1D84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3B1D84">
        <w:rPr>
          <w:rFonts w:ascii="Times New Roman" w:hAnsi="Times New Roman" w:cs="Times New Roman"/>
          <w:sz w:val="28"/>
          <w:szCs w:val="28"/>
        </w:rPr>
        <w:t xml:space="preserve"> (знаків). Бібліотека може </w:t>
      </w:r>
      <w:r>
        <w:rPr>
          <w:rFonts w:ascii="Times New Roman" w:hAnsi="Times New Roman" w:cs="Times New Roman"/>
          <w:sz w:val="28"/>
          <w:szCs w:val="28"/>
        </w:rPr>
        <w:t>створити постійно</w:t>
      </w:r>
      <w:r w:rsidR="00707885">
        <w:rPr>
          <w:rFonts w:ascii="Times New Roman" w:hAnsi="Times New Roman" w:cs="Times New Roman"/>
          <w:sz w:val="28"/>
          <w:szCs w:val="28"/>
        </w:rPr>
        <w:t xml:space="preserve"> </w:t>
      </w:r>
      <w:r w:rsidRPr="003B1D84">
        <w:rPr>
          <w:rFonts w:ascii="Times New Roman" w:hAnsi="Times New Roman" w:cs="Times New Roman"/>
          <w:sz w:val="28"/>
          <w:szCs w:val="28"/>
        </w:rPr>
        <w:t xml:space="preserve">діючий </w:t>
      </w:r>
      <w:r w:rsidRPr="003B1D84">
        <w:rPr>
          <w:rFonts w:ascii="Times New Roman" w:hAnsi="Times New Roman" w:cs="Times New Roman"/>
          <w:sz w:val="28"/>
          <w:szCs w:val="28"/>
        </w:rPr>
        <w:lastRenderedPageBreak/>
        <w:t>фотостенд чи стенд-меморіал, що відображає події збройної боротьби Українського народу за територіальну цілісність нашої країни, підготувати експозицію «Майдан у книгах», оформити альбом</w:t>
      </w:r>
      <w:r w:rsidR="004C6BB2">
        <w:rPr>
          <w:rFonts w:ascii="Times New Roman" w:hAnsi="Times New Roman" w:cs="Times New Roman"/>
          <w:sz w:val="28"/>
          <w:szCs w:val="28"/>
        </w:rPr>
        <w:t xml:space="preserve"> «Загинули за волю України»</w:t>
      </w:r>
      <w:r w:rsidR="007F4C83">
        <w:rPr>
          <w:rFonts w:ascii="Times New Roman" w:hAnsi="Times New Roman" w:cs="Times New Roman"/>
          <w:sz w:val="28"/>
          <w:szCs w:val="28"/>
        </w:rPr>
        <w:t xml:space="preserve">, присвячений </w:t>
      </w:r>
      <w:r w:rsidRPr="003B1D84">
        <w:rPr>
          <w:rFonts w:ascii="Times New Roman" w:hAnsi="Times New Roman" w:cs="Times New Roman"/>
          <w:sz w:val="28"/>
          <w:szCs w:val="28"/>
        </w:rPr>
        <w:t>загиблим в АТО</w:t>
      </w:r>
      <w:r w:rsidR="00623291">
        <w:rPr>
          <w:rFonts w:ascii="Times New Roman" w:hAnsi="Times New Roman" w:cs="Times New Roman"/>
          <w:sz w:val="28"/>
          <w:szCs w:val="28"/>
        </w:rPr>
        <w:t>,</w:t>
      </w:r>
      <w:r w:rsidRPr="003B1D84">
        <w:rPr>
          <w:rFonts w:ascii="Times New Roman" w:hAnsi="Times New Roman" w:cs="Times New Roman"/>
          <w:sz w:val="28"/>
          <w:szCs w:val="28"/>
        </w:rPr>
        <w:t xml:space="preserve"> виставку-вшанування «Хай буде вільна Україна на всі віки, на всі часи!», провести патріотичні години «АТО: Без </w:t>
      </w:r>
      <w:r w:rsidR="00BB1CDD">
        <w:rPr>
          <w:rFonts w:ascii="Times New Roman" w:hAnsi="Times New Roman" w:cs="Times New Roman"/>
          <w:sz w:val="28"/>
          <w:szCs w:val="28"/>
        </w:rPr>
        <w:t>п</w:t>
      </w:r>
      <w:r w:rsidRPr="003B1D84">
        <w:rPr>
          <w:rFonts w:ascii="Times New Roman" w:hAnsi="Times New Roman" w:cs="Times New Roman"/>
          <w:sz w:val="28"/>
          <w:szCs w:val="28"/>
        </w:rPr>
        <w:t>еремоги не повернемось», «На своїй землі нас не здолати!», «Ваша жертва – безцінна», «Героїв стежина – від батька до сина», «Небесна сотня: герої, які змінили хід історії</w:t>
      </w:r>
      <w:r w:rsidRPr="008A13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1300">
        <w:rPr>
          <w:rFonts w:ascii="Times New Roman" w:hAnsi="Times New Roman" w:cs="Times New Roman"/>
          <w:sz w:val="28"/>
          <w:szCs w:val="28"/>
        </w:rPr>
        <w:t xml:space="preserve"> цикли героїчних читань «Мир боронити на рідній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300">
        <w:rPr>
          <w:rFonts w:ascii="Times New Roman" w:hAnsi="Times New Roman" w:cs="Times New Roman"/>
          <w:sz w:val="28"/>
          <w:szCs w:val="28"/>
        </w:rPr>
        <w:t>землі їх призвала Україна», літературні вечори «Військова слава не тьмяніє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300">
        <w:rPr>
          <w:rFonts w:ascii="Times New Roman" w:hAnsi="Times New Roman" w:cs="Times New Roman"/>
          <w:sz w:val="28"/>
          <w:szCs w:val="28"/>
        </w:rPr>
        <w:t xml:space="preserve">дух героїв не </w:t>
      </w:r>
      <w:r>
        <w:rPr>
          <w:rFonts w:ascii="Times New Roman" w:hAnsi="Times New Roman" w:cs="Times New Roman"/>
          <w:sz w:val="28"/>
          <w:szCs w:val="28"/>
        </w:rPr>
        <w:t>згаса</w:t>
      </w:r>
      <w:r w:rsidR="00707885">
        <w:rPr>
          <w:rFonts w:ascii="Times New Roman" w:hAnsi="Times New Roman" w:cs="Times New Roman"/>
          <w:sz w:val="28"/>
          <w:szCs w:val="28"/>
        </w:rPr>
        <w:t>є</w:t>
      </w:r>
      <w:r w:rsidRPr="008A1300">
        <w:rPr>
          <w:rFonts w:ascii="Times New Roman" w:hAnsi="Times New Roman" w:cs="Times New Roman"/>
          <w:sz w:val="28"/>
          <w:szCs w:val="28"/>
        </w:rPr>
        <w:t>», літературно-музичні вечори</w:t>
      </w:r>
      <w:r w:rsidR="00A77C99" w:rsidRPr="00B76C3B">
        <w:rPr>
          <w:rFonts w:ascii="Times New Roman" w:hAnsi="Times New Roman" w:cs="Times New Roman"/>
          <w:sz w:val="28"/>
          <w:szCs w:val="28"/>
        </w:rPr>
        <w:t>-</w:t>
      </w:r>
      <w:r w:rsidRPr="008A1300">
        <w:rPr>
          <w:rFonts w:ascii="Times New Roman" w:hAnsi="Times New Roman" w:cs="Times New Roman"/>
          <w:sz w:val="28"/>
          <w:szCs w:val="28"/>
        </w:rPr>
        <w:t>спогади «Хоробрі серця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300">
        <w:rPr>
          <w:rFonts w:ascii="Times New Roman" w:hAnsi="Times New Roman" w:cs="Times New Roman"/>
          <w:sz w:val="28"/>
          <w:szCs w:val="28"/>
        </w:rPr>
        <w:t>нескорених»</w:t>
      </w:r>
      <w:r w:rsidR="00A274F0">
        <w:rPr>
          <w:rFonts w:ascii="Times New Roman" w:hAnsi="Times New Roman" w:cs="Times New Roman"/>
          <w:sz w:val="28"/>
          <w:szCs w:val="28"/>
        </w:rPr>
        <w:t>,</w:t>
      </w:r>
      <w:r w:rsidR="00FF4E98">
        <w:rPr>
          <w:rFonts w:ascii="Times New Roman" w:hAnsi="Times New Roman" w:cs="Times New Roman"/>
          <w:sz w:val="28"/>
          <w:szCs w:val="28"/>
        </w:rPr>
        <w:t xml:space="preserve"> </w:t>
      </w:r>
      <w:r w:rsidR="00A274F0" w:rsidRPr="008A1300">
        <w:rPr>
          <w:rFonts w:ascii="Times New Roman" w:hAnsi="Times New Roman" w:cs="Times New Roman"/>
          <w:sz w:val="28"/>
          <w:szCs w:val="28"/>
        </w:rPr>
        <w:t>цикли героїчних читань «Мир боронити на рідній</w:t>
      </w:r>
      <w:r w:rsidR="00A274F0">
        <w:rPr>
          <w:rFonts w:ascii="Times New Roman" w:hAnsi="Times New Roman" w:cs="Times New Roman"/>
          <w:sz w:val="28"/>
          <w:szCs w:val="28"/>
        </w:rPr>
        <w:t xml:space="preserve"> </w:t>
      </w:r>
      <w:r w:rsidR="00A274F0" w:rsidRPr="008A1300">
        <w:rPr>
          <w:rFonts w:ascii="Times New Roman" w:hAnsi="Times New Roman" w:cs="Times New Roman"/>
          <w:sz w:val="28"/>
          <w:szCs w:val="28"/>
        </w:rPr>
        <w:t>землі їх призвала Україна», літературні вечори «Військова слава не тьмяніє і</w:t>
      </w:r>
      <w:r w:rsidR="00A274F0">
        <w:rPr>
          <w:rFonts w:ascii="Times New Roman" w:hAnsi="Times New Roman" w:cs="Times New Roman"/>
          <w:sz w:val="28"/>
          <w:szCs w:val="28"/>
        </w:rPr>
        <w:t xml:space="preserve"> </w:t>
      </w:r>
      <w:r w:rsidR="00A274F0" w:rsidRPr="008A1300">
        <w:rPr>
          <w:rFonts w:ascii="Times New Roman" w:hAnsi="Times New Roman" w:cs="Times New Roman"/>
          <w:sz w:val="28"/>
          <w:szCs w:val="28"/>
        </w:rPr>
        <w:t xml:space="preserve">дух героїв не </w:t>
      </w:r>
      <w:r w:rsidR="00A274F0">
        <w:rPr>
          <w:rFonts w:ascii="Times New Roman" w:hAnsi="Times New Roman" w:cs="Times New Roman"/>
          <w:sz w:val="28"/>
          <w:szCs w:val="28"/>
        </w:rPr>
        <w:t>згасає</w:t>
      </w:r>
      <w:r w:rsidR="00A274F0" w:rsidRPr="00BB0024">
        <w:rPr>
          <w:rFonts w:ascii="Times New Roman" w:hAnsi="Times New Roman" w:cs="Times New Roman"/>
          <w:sz w:val="28"/>
          <w:szCs w:val="28"/>
        </w:rPr>
        <w:t xml:space="preserve">», </w:t>
      </w:r>
      <w:r w:rsidR="00B918A1">
        <w:rPr>
          <w:rFonts w:ascii="Times New Roman" w:hAnsi="Times New Roman" w:cs="Times New Roman"/>
          <w:sz w:val="28"/>
          <w:szCs w:val="28"/>
        </w:rPr>
        <w:t>презентації книг про героїв Майдану, захисників Донецького аеропорту, героїв Небесної Сотні</w:t>
      </w:r>
      <w:r w:rsidR="00A274F0" w:rsidRPr="003B1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DC2" w:rsidRPr="00A77B4E" w:rsidRDefault="00FF4E98" w:rsidP="00591DC2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Бібліотека сприяє </w:t>
      </w:r>
      <w:r w:rsidR="00591DC2">
        <w:rPr>
          <w:color w:val="000000"/>
          <w:sz w:val="28"/>
          <w:szCs w:val="28"/>
          <w:lang w:val="uk-UA"/>
        </w:rPr>
        <w:t>діяльності</w:t>
      </w:r>
      <w:r w:rsidR="00591DC2" w:rsidRPr="00C950EF">
        <w:rPr>
          <w:color w:val="000000"/>
          <w:sz w:val="28"/>
          <w:szCs w:val="28"/>
          <w:lang w:val="uk-UA"/>
        </w:rPr>
        <w:t xml:space="preserve"> пошукових </w:t>
      </w:r>
      <w:r w:rsidR="00591DC2" w:rsidRPr="003B3E24">
        <w:rPr>
          <w:color w:val="000000"/>
          <w:sz w:val="28"/>
          <w:szCs w:val="28"/>
          <w:lang w:val="uk-UA"/>
        </w:rPr>
        <w:t>загонів</w:t>
      </w:r>
      <w:r w:rsidR="00591DC2" w:rsidRPr="00C950EF">
        <w:rPr>
          <w:color w:val="000000"/>
          <w:sz w:val="28"/>
          <w:szCs w:val="28"/>
          <w:lang w:val="uk-UA"/>
        </w:rPr>
        <w:t xml:space="preserve"> з метою вивчення бойового шляху військових частин, що розміщені на території </w:t>
      </w:r>
      <w:r w:rsidR="00BB1CDD">
        <w:rPr>
          <w:color w:val="000000"/>
          <w:sz w:val="28"/>
          <w:szCs w:val="28"/>
          <w:lang w:val="uk-UA"/>
        </w:rPr>
        <w:t xml:space="preserve">даного </w:t>
      </w:r>
      <w:r w:rsidR="00591DC2" w:rsidRPr="00C950EF">
        <w:rPr>
          <w:color w:val="000000"/>
          <w:sz w:val="28"/>
          <w:szCs w:val="28"/>
          <w:lang w:val="uk-UA"/>
        </w:rPr>
        <w:t>населеного пункту, військовосл</w:t>
      </w:r>
      <w:r w:rsidR="00591DC2">
        <w:rPr>
          <w:color w:val="000000"/>
          <w:sz w:val="28"/>
          <w:szCs w:val="28"/>
          <w:lang w:val="uk-UA"/>
        </w:rPr>
        <w:t>ужбовців-земляків</w:t>
      </w:r>
      <w:r w:rsidR="00591DC2" w:rsidRPr="00C950EF">
        <w:rPr>
          <w:color w:val="000000"/>
          <w:sz w:val="28"/>
          <w:szCs w:val="28"/>
          <w:lang w:val="uk-UA"/>
        </w:rPr>
        <w:t>.</w:t>
      </w:r>
      <w:r w:rsidR="00591DC2" w:rsidRPr="005B24C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B1CD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591DC2" w:rsidRDefault="00591DC2" w:rsidP="00591D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D7E45">
        <w:rPr>
          <w:rFonts w:ascii="Times New Roman" w:hAnsi="Times New Roman" w:cs="Times New Roman"/>
          <w:sz w:val="28"/>
          <w:szCs w:val="28"/>
        </w:rPr>
        <w:t>День пам’яті та примирення</w:t>
      </w:r>
      <w:r w:rsidR="00FF4E98">
        <w:rPr>
          <w:rFonts w:ascii="Times New Roman" w:hAnsi="Times New Roman" w:cs="Times New Roman"/>
          <w:sz w:val="28"/>
          <w:szCs w:val="28"/>
        </w:rPr>
        <w:t xml:space="preserve"> </w:t>
      </w:r>
      <w:r w:rsidRPr="007D7E45">
        <w:rPr>
          <w:rFonts w:ascii="Times New Roman" w:hAnsi="Times New Roman" w:cs="Times New Roman"/>
          <w:sz w:val="28"/>
          <w:szCs w:val="28"/>
        </w:rPr>
        <w:t>(8 травня)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7D7E45">
        <w:rPr>
          <w:rFonts w:ascii="Times New Roman" w:hAnsi="Times New Roman" w:cs="Times New Roman"/>
          <w:sz w:val="28"/>
          <w:szCs w:val="28"/>
        </w:rPr>
        <w:t>День перемоги над нацизмом у Другій світовій війні (9 травня)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пропонуємо проводити акції </w:t>
      </w:r>
      <w:r w:rsidRPr="00A96C56">
        <w:rPr>
          <w:rFonts w:ascii="Times New Roman" w:hAnsi="Times New Roman" w:cs="Times New Roman"/>
          <w:sz w:val="28"/>
          <w:szCs w:val="28"/>
        </w:rPr>
        <w:t>«Маки пам’яті»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Слід поєднувати читання книг з переглядом фільмів</w:t>
      </w:r>
      <w:r w:rsidR="00A77C99" w:rsidRPr="00C950E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провести цикл заходів «Друга світова війна в книгах і фільмах».</w:t>
      </w:r>
      <w:r w:rsidRPr="00C95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бібліотечному</w:t>
      </w:r>
      <w:r w:rsidRPr="003D05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05DE">
        <w:rPr>
          <w:rFonts w:ascii="Times New Roman" w:hAnsi="Times New Roman" w:cs="Times New Roman"/>
          <w:color w:val="000000"/>
          <w:sz w:val="28"/>
          <w:szCs w:val="28"/>
        </w:rPr>
        <w:t>відеоклубі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(кінолекторії) можна</w:t>
      </w:r>
      <w:r w:rsidRPr="00C950EF">
        <w:rPr>
          <w:rFonts w:ascii="Times New Roman" w:hAnsi="Times New Roman" w:cs="Times New Roman"/>
          <w:color w:val="000000"/>
          <w:sz w:val="28"/>
          <w:szCs w:val="28"/>
        </w:rPr>
        <w:t xml:space="preserve"> організувати перегляди вітчизняних художніх і документальних фільмів, що відображають український </w:t>
      </w:r>
      <w:r w:rsidRPr="00DD2840">
        <w:rPr>
          <w:rFonts w:ascii="Times New Roman" w:hAnsi="Times New Roman" w:cs="Times New Roman"/>
          <w:sz w:val="28"/>
          <w:szCs w:val="28"/>
        </w:rPr>
        <w:t xml:space="preserve">вимір </w:t>
      </w:r>
      <w:r w:rsidRPr="00C950EF">
        <w:rPr>
          <w:rFonts w:ascii="Times New Roman" w:hAnsi="Times New Roman" w:cs="Times New Roman"/>
          <w:color w:val="000000"/>
          <w:sz w:val="28"/>
          <w:szCs w:val="28"/>
        </w:rPr>
        <w:t>Другої світової війни («Поводир»,</w:t>
      </w:r>
      <w:r w:rsidR="00FF4E98">
        <w:rPr>
          <w:rFonts w:ascii="Times New Roman" w:hAnsi="Times New Roman" w:cs="Times New Roman"/>
          <w:color w:val="000000"/>
          <w:sz w:val="28"/>
          <w:szCs w:val="28"/>
        </w:rPr>
        <w:t xml:space="preserve"> 2014 рік, авт. – О. Г. </w:t>
      </w:r>
      <w:proofErr w:type="spellStart"/>
      <w:r w:rsidR="00FF4E98">
        <w:rPr>
          <w:rFonts w:ascii="Times New Roman" w:hAnsi="Times New Roman" w:cs="Times New Roman"/>
          <w:color w:val="000000"/>
          <w:sz w:val="28"/>
          <w:szCs w:val="28"/>
        </w:rPr>
        <w:t>Санін</w:t>
      </w:r>
      <w:proofErr w:type="spellEnd"/>
      <w:r w:rsidR="00FF4E9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C950E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950EF">
        <w:rPr>
          <w:rFonts w:ascii="Times New Roman" w:hAnsi="Times New Roman" w:cs="Times New Roman"/>
          <w:color w:val="000000"/>
          <w:sz w:val="28"/>
          <w:szCs w:val="28"/>
        </w:rPr>
        <w:t>Хайтарма</w:t>
      </w:r>
      <w:proofErr w:type="spellEnd"/>
      <w:r w:rsidRPr="00C950EF">
        <w:rPr>
          <w:rFonts w:ascii="Times New Roman" w:hAnsi="Times New Roman" w:cs="Times New Roman"/>
          <w:color w:val="000000"/>
          <w:sz w:val="28"/>
          <w:szCs w:val="28"/>
        </w:rPr>
        <w:t xml:space="preserve">», 2013 рік, авт. – </w:t>
      </w:r>
      <w:proofErr w:type="spellStart"/>
      <w:r w:rsidRPr="00C950EF">
        <w:rPr>
          <w:rFonts w:ascii="Times New Roman" w:hAnsi="Times New Roman" w:cs="Times New Roman"/>
          <w:color w:val="000000"/>
          <w:sz w:val="28"/>
          <w:szCs w:val="28"/>
        </w:rPr>
        <w:t>Ахтем</w:t>
      </w:r>
      <w:proofErr w:type="spellEnd"/>
      <w:r w:rsidRPr="00C95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50EF">
        <w:rPr>
          <w:rFonts w:ascii="Times New Roman" w:hAnsi="Times New Roman" w:cs="Times New Roman"/>
          <w:color w:val="000000"/>
          <w:sz w:val="28"/>
          <w:szCs w:val="28"/>
        </w:rPr>
        <w:t>Сейтаблаєв</w:t>
      </w:r>
      <w:proofErr w:type="spellEnd"/>
      <w:r w:rsidRPr="00C950EF">
        <w:rPr>
          <w:rFonts w:ascii="Times New Roman" w:hAnsi="Times New Roman" w:cs="Times New Roman"/>
          <w:color w:val="000000"/>
          <w:sz w:val="28"/>
          <w:szCs w:val="28"/>
        </w:rPr>
        <w:t>; «Між Гітлером і Ст</w:t>
      </w:r>
      <w:r w:rsidRPr="005C43D8">
        <w:rPr>
          <w:rFonts w:ascii="Times New Roman" w:hAnsi="Times New Roman" w:cs="Times New Roman"/>
          <w:sz w:val="28"/>
          <w:szCs w:val="28"/>
        </w:rPr>
        <w:t>алін</w:t>
      </w:r>
      <w:r w:rsidR="00A77C99">
        <w:rPr>
          <w:rFonts w:ascii="Times New Roman" w:hAnsi="Times New Roman" w:cs="Times New Roman"/>
          <w:sz w:val="28"/>
          <w:szCs w:val="28"/>
        </w:rPr>
        <w:t>и</w:t>
      </w:r>
      <w:r w:rsidRPr="005C43D8">
        <w:rPr>
          <w:rFonts w:ascii="Times New Roman" w:hAnsi="Times New Roman" w:cs="Times New Roman"/>
          <w:sz w:val="28"/>
          <w:szCs w:val="28"/>
        </w:rPr>
        <w:t>м</w:t>
      </w:r>
      <w:r w:rsidRPr="00C950EF">
        <w:rPr>
          <w:rFonts w:ascii="Times New Roman" w:hAnsi="Times New Roman" w:cs="Times New Roman"/>
          <w:color w:val="000000"/>
          <w:sz w:val="28"/>
          <w:szCs w:val="28"/>
        </w:rPr>
        <w:t xml:space="preserve">. Україна в ІІ Світовій війні», 2002 рік, авт. – Святослав </w:t>
      </w:r>
      <w:proofErr w:type="spellStart"/>
      <w:r w:rsidRPr="00C950EF">
        <w:rPr>
          <w:rFonts w:ascii="Times New Roman" w:hAnsi="Times New Roman" w:cs="Times New Roman"/>
          <w:color w:val="000000"/>
          <w:sz w:val="28"/>
          <w:szCs w:val="28"/>
        </w:rPr>
        <w:t>Новицький</w:t>
      </w:r>
      <w:proofErr w:type="spellEnd"/>
      <w:r w:rsidRPr="00C950EF">
        <w:rPr>
          <w:rFonts w:ascii="Times New Roman" w:hAnsi="Times New Roman" w:cs="Times New Roman"/>
          <w:color w:val="000000"/>
          <w:sz w:val="28"/>
          <w:szCs w:val="28"/>
        </w:rPr>
        <w:t xml:space="preserve">; «Війна – український рахунок», 2002 рік, авт. – Сергій </w:t>
      </w:r>
      <w:proofErr w:type="spellStart"/>
      <w:r w:rsidRPr="00C950EF">
        <w:rPr>
          <w:rFonts w:ascii="Times New Roman" w:hAnsi="Times New Roman" w:cs="Times New Roman"/>
          <w:color w:val="000000"/>
          <w:sz w:val="28"/>
          <w:szCs w:val="28"/>
        </w:rPr>
        <w:t>Буковський</w:t>
      </w:r>
      <w:proofErr w:type="spellEnd"/>
      <w:r w:rsidRPr="00C950EF">
        <w:rPr>
          <w:rFonts w:ascii="Times New Roman" w:hAnsi="Times New Roman" w:cs="Times New Roman"/>
          <w:color w:val="000000"/>
          <w:sz w:val="28"/>
          <w:szCs w:val="28"/>
        </w:rPr>
        <w:t xml:space="preserve">; «Війна без переможців» 2003 рік, авт. – Ігор </w:t>
      </w:r>
      <w:proofErr w:type="spellStart"/>
      <w:r w:rsidRPr="00C950EF">
        <w:rPr>
          <w:rFonts w:ascii="Times New Roman" w:hAnsi="Times New Roman" w:cs="Times New Roman"/>
          <w:color w:val="000000"/>
          <w:sz w:val="28"/>
          <w:szCs w:val="28"/>
        </w:rPr>
        <w:t>Чижов</w:t>
      </w:r>
      <w:proofErr w:type="spellEnd"/>
      <w:r w:rsidRPr="00C950EF">
        <w:rPr>
          <w:rFonts w:ascii="Times New Roman" w:hAnsi="Times New Roman" w:cs="Times New Roman"/>
          <w:color w:val="000000"/>
          <w:sz w:val="28"/>
          <w:szCs w:val="28"/>
        </w:rPr>
        <w:t xml:space="preserve">; «Київ. Місто, що зрадили», 2008 рік, авт. – Андрій </w:t>
      </w:r>
      <w:proofErr w:type="spellStart"/>
      <w:r w:rsidRPr="00C950EF">
        <w:rPr>
          <w:rFonts w:ascii="Times New Roman" w:hAnsi="Times New Roman" w:cs="Times New Roman"/>
          <w:color w:val="000000"/>
          <w:sz w:val="28"/>
          <w:szCs w:val="28"/>
        </w:rPr>
        <w:t>Цаплієнко</w:t>
      </w:r>
      <w:proofErr w:type="spellEnd"/>
      <w:r w:rsidRPr="00C950EF">
        <w:rPr>
          <w:rFonts w:ascii="Times New Roman" w:hAnsi="Times New Roman" w:cs="Times New Roman"/>
          <w:color w:val="000000"/>
          <w:sz w:val="28"/>
          <w:szCs w:val="28"/>
        </w:rPr>
        <w:t xml:space="preserve">; «1377 спалених заживо», 2009 рік, </w:t>
      </w:r>
      <w:r w:rsidR="00707885">
        <w:rPr>
          <w:rFonts w:ascii="Times New Roman" w:hAnsi="Times New Roman" w:cs="Times New Roman"/>
          <w:color w:val="000000"/>
          <w:sz w:val="28"/>
          <w:szCs w:val="28"/>
        </w:rPr>
        <w:t>авт.</w:t>
      </w:r>
      <w:r w:rsidRPr="00C950EF">
        <w:rPr>
          <w:rFonts w:ascii="Times New Roman" w:hAnsi="Times New Roman" w:cs="Times New Roman"/>
          <w:color w:val="000000"/>
          <w:sz w:val="28"/>
          <w:szCs w:val="28"/>
        </w:rPr>
        <w:t xml:space="preserve"> – Іван </w:t>
      </w:r>
      <w:proofErr w:type="spellStart"/>
      <w:r w:rsidRPr="00C950EF">
        <w:rPr>
          <w:rFonts w:ascii="Times New Roman" w:hAnsi="Times New Roman" w:cs="Times New Roman"/>
          <w:color w:val="000000"/>
          <w:sz w:val="28"/>
          <w:szCs w:val="28"/>
        </w:rPr>
        <w:t>Кравчишин</w:t>
      </w:r>
      <w:proofErr w:type="spellEnd"/>
      <w:r w:rsidRPr="00C950EF">
        <w:rPr>
          <w:rFonts w:ascii="Times New Roman" w:hAnsi="Times New Roman" w:cs="Times New Roman"/>
          <w:color w:val="000000"/>
          <w:sz w:val="28"/>
          <w:szCs w:val="28"/>
        </w:rPr>
        <w:t xml:space="preserve">; «Чорна піхота», 2010 рік, авт. – Іван </w:t>
      </w:r>
      <w:proofErr w:type="spellStart"/>
      <w:r w:rsidRPr="00C950EF">
        <w:rPr>
          <w:rFonts w:ascii="Times New Roman" w:hAnsi="Times New Roman" w:cs="Times New Roman"/>
          <w:color w:val="000000"/>
          <w:sz w:val="28"/>
          <w:szCs w:val="28"/>
        </w:rPr>
        <w:t>Кравчишин</w:t>
      </w:r>
      <w:proofErr w:type="spellEnd"/>
      <w:r w:rsidRPr="00C950EF">
        <w:rPr>
          <w:rFonts w:ascii="Times New Roman" w:hAnsi="Times New Roman" w:cs="Times New Roman"/>
          <w:color w:val="000000"/>
          <w:sz w:val="28"/>
          <w:szCs w:val="28"/>
        </w:rPr>
        <w:t xml:space="preserve">; «Рівень секретності «18», 2011 рік, авт. – </w:t>
      </w:r>
      <w:r w:rsidR="005C43D8" w:rsidRPr="005C43D8">
        <w:rPr>
          <w:rFonts w:ascii="Times New Roman" w:hAnsi="Times New Roman" w:cs="Times New Roman"/>
          <w:sz w:val="28"/>
          <w:szCs w:val="28"/>
        </w:rPr>
        <w:t>Іл</w:t>
      </w:r>
      <w:r w:rsidRPr="005C43D8">
        <w:rPr>
          <w:rFonts w:ascii="Times New Roman" w:hAnsi="Times New Roman" w:cs="Times New Roman"/>
          <w:sz w:val="28"/>
          <w:szCs w:val="28"/>
        </w:rPr>
        <w:t xml:space="preserve">аріон </w:t>
      </w:r>
      <w:r w:rsidRPr="00C950EF">
        <w:rPr>
          <w:rFonts w:ascii="Times New Roman" w:hAnsi="Times New Roman" w:cs="Times New Roman"/>
          <w:color w:val="000000"/>
          <w:sz w:val="28"/>
          <w:szCs w:val="28"/>
        </w:rPr>
        <w:t xml:space="preserve">Павлюк; «Служба безпеки ОУН. Зачинені двері», 2011 рік, авт. – Віталій </w:t>
      </w:r>
      <w:proofErr w:type="spellStart"/>
      <w:r w:rsidRPr="00C950EF">
        <w:rPr>
          <w:rFonts w:ascii="Times New Roman" w:hAnsi="Times New Roman" w:cs="Times New Roman"/>
          <w:color w:val="000000"/>
          <w:sz w:val="28"/>
          <w:szCs w:val="28"/>
        </w:rPr>
        <w:t>Загоруйко</w:t>
      </w:r>
      <w:proofErr w:type="spellEnd"/>
      <w:r w:rsidRPr="00C950EF">
        <w:rPr>
          <w:rFonts w:ascii="Times New Roman" w:hAnsi="Times New Roman" w:cs="Times New Roman"/>
          <w:color w:val="000000"/>
          <w:sz w:val="28"/>
          <w:szCs w:val="28"/>
        </w:rPr>
        <w:t>; «</w:t>
      </w:r>
      <w:proofErr w:type="spellStart"/>
      <w:r w:rsidRPr="00C950EF">
        <w:rPr>
          <w:rFonts w:ascii="Times New Roman" w:hAnsi="Times New Roman" w:cs="Times New Roman"/>
          <w:color w:val="000000"/>
          <w:sz w:val="28"/>
          <w:szCs w:val="28"/>
        </w:rPr>
        <w:t>Корюківка</w:t>
      </w:r>
      <w:proofErr w:type="spellEnd"/>
      <w:r w:rsidRPr="00C950EF">
        <w:rPr>
          <w:rFonts w:ascii="Times New Roman" w:hAnsi="Times New Roman" w:cs="Times New Roman"/>
          <w:color w:val="000000"/>
          <w:sz w:val="28"/>
          <w:szCs w:val="28"/>
        </w:rPr>
        <w:t xml:space="preserve">. Злочин проти людяності», 2013 рік, авт. – Сніжана </w:t>
      </w:r>
      <w:proofErr w:type="spellStart"/>
      <w:r w:rsidRPr="00C950EF">
        <w:rPr>
          <w:rFonts w:ascii="Times New Roman" w:hAnsi="Times New Roman" w:cs="Times New Roman"/>
          <w:color w:val="000000"/>
          <w:sz w:val="28"/>
          <w:szCs w:val="28"/>
        </w:rPr>
        <w:t>Потапчук</w:t>
      </w:r>
      <w:proofErr w:type="spellEnd"/>
      <w:r w:rsidRPr="00C950EF">
        <w:rPr>
          <w:rFonts w:ascii="Times New Roman" w:hAnsi="Times New Roman" w:cs="Times New Roman"/>
          <w:color w:val="000000"/>
          <w:sz w:val="28"/>
          <w:szCs w:val="28"/>
        </w:rPr>
        <w:t xml:space="preserve"> та інші).</w:t>
      </w:r>
    </w:p>
    <w:p w:rsidR="00591DC2" w:rsidRPr="00104FEA" w:rsidRDefault="00591DC2" w:rsidP="00591D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висвітлені даної теми д</w:t>
      </w:r>
      <w:r w:rsidRPr="00C950EF">
        <w:rPr>
          <w:rFonts w:ascii="Times New Roman" w:hAnsi="Times New Roman" w:cs="Times New Roman"/>
          <w:sz w:val="28"/>
          <w:szCs w:val="28"/>
        </w:rPr>
        <w:t>оцільно використати такі назви, як «Пам’ять про війну нам книга залишає», «І на землю у травні яблунева впаде сивина», «Народу подвиг вікопомний», «Встеляйте квітами дороги бійцям, що мир несли в наш край», «Стогнала</w:t>
      </w:r>
      <w:r w:rsidRPr="00BD675B">
        <w:rPr>
          <w:rFonts w:ascii="Times New Roman" w:hAnsi="Times New Roman" w:cs="Times New Roman"/>
          <w:sz w:val="28"/>
          <w:szCs w:val="28"/>
        </w:rPr>
        <w:t xml:space="preserve"> земля від біди і тривоги», «Роки війни – століття пам’яті», «Мадонни війни! Ваші ліки святі!», «Пісні, що прийшли з війною», «У боях ми гинули, але не всі», «Війна не прощається з нами», «Подвиг, який увійшов у століття», «Їх</w:t>
      </w:r>
      <w:r w:rsidR="000B1448" w:rsidRPr="000B1448">
        <w:rPr>
          <w:rFonts w:ascii="Times New Roman" w:hAnsi="Times New Roman" w:cs="Times New Roman"/>
          <w:sz w:val="28"/>
          <w:szCs w:val="28"/>
        </w:rPr>
        <w:t>ні</w:t>
      </w:r>
      <w:r w:rsidRPr="00BD675B">
        <w:rPr>
          <w:rFonts w:ascii="Times New Roman" w:hAnsi="Times New Roman" w:cs="Times New Roman"/>
          <w:sz w:val="28"/>
          <w:szCs w:val="28"/>
        </w:rPr>
        <w:t xml:space="preserve"> імена стали символами мужності», «Живі загиблим зобов’язані вічно», «Мак</w:t>
      </w:r>
      <w:r w:rsidR="00707885">
        <w:rPr>
          <w:rFonts w:ascii="Times New Roman" w:hAnsi="Times New Roman" w:cs="Times New Roman"/>
          <w:sz w:val="28"/>
          <w:szCs w:val="28"/>
        </w:rPr>
        <w:t>,</w:t>
      </w:r>
      <w:r w:rsidRPr="00BD675B">
        <w:rPr>
          <w:rFonts w:ascii="Times New Roman" w:hAnsi="Times New Roman" w:cs="Times New Roman"/>
          <w:sz w:val="28"/>
          <w:szCs w:val="28"/>
        </w:rPr>
        <w:t xml:space="preserve"> як символ пам’яті України».</w:t>
      </w:r>
    </w:p>
    <w:p w:rsidR="00591DC2" w:rsidRDefault="00591DC2" w:rsidP="00591DC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E45">
        <w:rPr>
          <w:rFonts w:ascii="Times New Roman" w:hAnsi="Times New Roman" w:cs="Times New Roman"/>
          <w:sz w:val="28"/>
          <w:szCs w:val="28"/>
        </w:rPr>
        <w:lastRenderedPageBreak/>
        <w:t>День вшанування учасників бойових дій на території інших держав (15 лютого)</w:t>
      </w:r>
      <w:r w:rsidRPr="00D34D45">
        <w:rPr>
          <w:rFonts w:ascii="Times New Roman" w:hAnsi="Times New Roman" w:cs="Times New Roman"/>
          <w:sz w:val="28"/>
          <w:szCs w:val="28"/>
        </w:rPr>
        <w:t xml:space="preserve"> можна висвітлити за такими темами: «</w:t>
      </w:r>
      <w:proofErr w:type="spellStart"/>
      <w:r w:rsidRPr="00D34D45">
        <w:rPr>
          <w:rFonts w:ascii="Times New Roman" w:hAnsi="Times New Roman" w:cs="Times New Roman"/>
          <w:sz w:val="28"/>
          <w:szCs w:val="28"/>
        </w:rPr>
        <w:t>Афган</w:t>
      </w:r>
      <w:proofErr w:type="spellEnd"/>
      <w:r w:rsidRPr="00D34D45">
        <w:rPr>
          <w:rFonts w:ascii="Times New Roman" w:hAnsi="Times New Roman" w:cs="Times New Roman"/>
          <w:sz w:val="28"/>
          <w:szCs w:val="28"/>
        </w:rPr>
        <w:t xml:space="preserve"> триває: у спогадах, снах і думках», «Афганістан – то біль і смуток, чиєсь обірване життя», «Покотилась у вічність тривожна афганська дорога», «Афганс</w:t>
      </w:r>
      <w:r>
        <w:rPr>
          <w:rFonts w:ascii="Times New Roman" w:hAnsi="Times New Roman" w:cs="Times New Roman"/>
          <w:sz w:val="28"/>
          <w:szCs w:val="28"/>
        </w:rPr>
        <w:t>ька неоголошена: тоді і через …</w:t>
      </w:r>
      <w:r w:rsidRPr="00D34D45">
        <w:rPr>
          <w:rFonts w:ascii="Times New Roman" w:hAnsi="Times New Roman" w:cs="Times New Roman"/>
          <w:sz w:val="28"/>
          <w:szCs w:val="28"/>
        </w:rPr>
        <w:t xml:space="preserve"> років», «Пройти і не зламати</w:t>
      </w:r>
      <w:r>
        <w:rPr>
          <w:rFonts w:ascii="Times New Roman" w:hAnsi="Times New Roman" w:cs="Times New Roman"/>
          <w:sz w:val="28"/>
          <w:szCs w:val="28"/>
        </w:rPr>
        <w:t xml:space="preserve">сь», </w:t>
      </w:r>
      <w:r w:rsidRPr="00D34D45">
        <w:rPr>
          <w:rFonts w:ascii="Times New Roman" w:hAnsi="Times New Roman" w:cs="Times New Roman"/>
          <w:sz w:val="28"/>
          <w:szCs w:val="28"/>
        </w:rPr>
        <w:t>«Афганістан – афганських гір гірке відлуння», «Поряд з нами живуть ветерани, що пройшли по дорогах війни».</w:t>
      </w:r>
    </w:p>
    <w:p w:rsidR="00C44F10" w:rsidRDefault="008A05B7" w:rsidP="00591DC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відзначені національних свят і політичних дат слід використовувати методичні матеріали Українського інституту національної пам’яті.</w:t>
      </w:r>
    </w:p>
    <w:p w:rsidR="007706E4" w:rsidRDefault="007706E4" w:rsidP="00591DC2">
      <w:pPr>
        <w:rPr>
          <w:rFonts w:ascii="Times New Roman" w:hAnsi="Times New Roman" w:cs="Times New Roman"/>
          <w:sz w:val="28"/>
          <w:szCs w:val="28"/>
        </w:rPr>
      </w:pPr>
    </w:p>
    <w:p w:rsidR="00591DC2" w:rsidRPr="00A96C56" w:rsidRDefault="00591DC2" w:rsidP="004338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96C56">
        <w:rPr>
          <w:rFonts w:ascii="Times New Roman" w:hAnsi="Times New Roman" w:cs="Times New Roman"/>
          <w:sz w:val="28"/>
          <w:szCs w:val="28"/>
        </w:rPr>
        <w:t>начне мі</w:t>
      </w:r>
      <w:r>
        <w:rPr>
          <w:rFonts w:ascii="Times New Roman" w:hAnsi="Times New Roman" w:cs="Times New Roman"/>
          <w:sz w:val="28"/>
          <w:szCs w:val="28"/>
        </w:rPr>
        <w:t>сце в системі роботи бібліотеки займають б</w:t>
      </w:r>
      <w:r w:rsidR="00816E9D">
        <w:rPr>
          <w:rFonts w:ascii="Times New Roman" w:hAnsi="Times New Roman" w:cs="Times New Roman"/>
          <w:sz w:val="28"/>
          <w:szCs w:val="28"/>
        </w:rPr>
        <w:t xml:space="preserve">лагодійно-патріотичні акції </w:t>
      </w:r>
      <w:r w:rsidRPr="00A96C56">
        <w:rPr>
          <w:rFonts w:ascii="Times New Roman" w:hAnsi="Times New Roman" w:cs="Times New Roman"/>
          <w:sz w:val="28"/>
          <w:szCs w:val="28"/>
        </w:rPr>
        <w:t>«Подар</w:t>
      </w:r>
      <w:r>
        <w:rPr>
          <w:rFonts w:ascii="Times New Roman" w:hAnsi="Times New Roman" w:cs="Times New Roman"/>
          <w:sz w:val="28"/>
          <w:szCs w:val="28"/>
        </w:rPr>
        <w:t>уй бібліотеці українську книгу»,</w:t>
      </w:r>
      <w:r w:rsidR="00816E9D">
        <w:rPr>
          <w:rFonts w:ascii="Times New Roman" w:hAnsi="Times New Roman" w:cs="Times New Roman"/>
          <w:sz w:val="28"/>
          <w:szCs w:val="28"/>
        </w:rPr>
        <w:t xml:space="preserve"> </w:t>
      </w:r>
      <w:r w:rsidRPr="00A96C56">
        <w:rPr>
          <w:rFonts w:ascii="Times New Roman" w:hAnsi="Times New Roman" w:cs="Times New Roman"/>
          <w:sz w:val="28"/>
          <w:szCs w:val="28"/>
        </w:rPr>
        <w:t>«Бібліотечка для захисника», «Книга для воїна</w:t>
      </w:r>
      <w:r>
        <w:rPr>
          <w:rFonts w:ascii="Times New Roman" w:hAnsi="Times New Roman" w:cs="Times New Roman"/>
          <w:sz w:val="28"/>
          <w:szCs w:val="28"/>
        </w:rPr>
        <w:t xml:space="preserve"> АТО», «</w:t>
      </w:r>
      <w:r w:rsidRPr="000B1448">
        <w:rPr>
          <w:rFonts w:ascii="Times New Roman" w:hAnsi="Times New Roman" w:cs="Times New Roman"/>
          <w:sz w:val="28"/>
          <w:szCs w:val="28"/>
        </w:rPr>
        <w:t>Бібліотека</w:t>
      </w:r>
      <w:r w:rsidR="00707885" w:rsidRPr="000B1448">
        <w:rPr>
          <w:rFonts w:ascii="Times New Roman" w:hAnsi="Times New Roman" w:cs="Times New Roman"/>
          <w:sz w:val="28"/>
          <w:szCs w:val="28"/>
        </w:rPr>
        <w:t xml:space="preserve"> —</w:t>
      </w:r>
      <w:r w:rsidRPr="000B144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оспіталю», </w:t>
      </w:r>
      <w:r w:rsidRPr="00A96C56">
        <w:rPr>
          <w:rFonts w:ascii="Times New Roman" w:hAnsi="Times New Roman" w:cs="Times New Roman"/>
          <w:sz w:val="28"/>
          <w:szCs w:val="28"/>
        </w:rPr>
        <w:t xml:space="preserve">«Врятуй Україну — підтримай солдата», «Оберіг захисника України»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16E9D">
        <w:rPr>
          <w:rFonts w:ascii="Times New Roman" w:hAnsi="Times New Roman" w:cs="Times New Roman"/>
          <w:sz w:val="28"/>
          <w:szCs w:val="28"/>
        </w:rPr>
        <w:t xml:space="preserve">а підтримку </w:t>
      </w:r>
      <w:r w:rsidRPr="00A96C56">
        <w:rPr>
          <w:rFonts w:ascii="Times New Roman" w:hAnsi="Times New Roman" w:cs="Times New Roman"/>
          <w:sz w:val="28"/>
          <w:szCs w:val="28"/>
        </w:rPr>
        <w:t>бійців АТО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6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Читачі бібліотек малюють малюнки</w:t>
      </w:r>
      <w:r w:rsidRPr="00A96C56">
        <w:rPr>
          <w:rFonts w:ascii="Times New Roman" w:hAnsi="Times New Roman" w:cs="Times New Roman"/>
          <w:sz w:val="28"/>
          <w:szCs w:val="28"/>
        </w:rPr>
        <w:t>, роблять іграшки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6C56">
        <w:rPr>
          <w:rFonts w:ascii="Times New Roman" w:hAnsi="Times New Roman" w:cs="Times New Roman"/>
          <w:sz w:val="28"/>
          <w:szCs w:val="28"/>
        </w:rPr>
        <w:t>сувеніри-обереги, листівки, які передають військовим в зону АТО, військові шпиталі, плетуть маскувальні сітки. У багатьох бібліотеках влаштовують благодійні ярмарки, на яких продають вироби читачів, а зароблені кошти перераховують на спеціальні рахунки для поранених</w:t>
      </w:r>
      <w:r w:rsidR="00816E9D">
        <w:rPr>
          <w:rFonts w:ascii="Times New Roman" w:hAnsi="Times New Roman" w:cs="Times New Roman"/>
          <w:sz w:val="28"/>
          <w:szCs w:val="28"/>
        </w:rPr>
        <w:t xml:space="preserve">; </w:t>
      </w:r>
      <w:r w:rsidR="00623291">
        <w:rPr>
          <w:rFonts w:ascii="Times New Roman" w:hAnsi="Times New Roman" w:cs="Times New Roman"/>
          <w:sz w:val="28"/>
          <w:szCs w:val="28"/>
        </w:rPr>
        <w:t>відвідують військові шпиталі</w:t>
      </w:r>
      <w:r w:rsidRPr="00A96C56">
        <w:rPr>
          <w:rFonts w:ascii="Times New Roman" w:hAnsi="Times New Roman" w:cs="Times New Roman"/>
          <w:sz w:val="28"/>
          <w:szCs w:val="28"/>
        </w:rPr>
        <w:t xml:space="preserve"> з подарунками, смачними передачами, концертами тощо. Виховання патріота такими конкретними людяними вчинками є, можливо, найбільш дієвим. </w:t>
      </w:r>
    </w:p>
    <w:p w:rsidR="00591DC2" w:rsidRPr="00622C2D" w:rsidRDefault="00591DC2" w:rsidP="004338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Реалії сьогодення визначили новий напрям волонтерської роботи – психологічна та моральна підтримка воїнів Збройних Сил України, Національної гвардії, інших військових формувань; допомога родинам, що були вимушені покинути свої домівки у результаті анексії Росією Криму та окупації окремих територій </w:t>
      </w:r>
      <w:r w:rsidR="001A0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B3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хідної України. </w:t>
      </w:r>
      <w:r>
        <w:rPr>
          <w:rFonts w:ascii="Times New Roman" w:hAnsi="Times New Roman" w:cs="Times New Roman"/>
          <w:sz w:val="28"/>
          <w:szCs w:val="28"/>
        </w:rPr>
        <w:t>Бібліотеки дійсно стали «аптекою для душі».</w:t>
      </w:r>
    </w:p>
    <w:p w:rsidR="00591DC2" w:rsidRDefault="00591DC2" w:rsidP="00591DC2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7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B3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дним із важливих завдань</w:t>
      </w:r>
      <w:r w:rsidRPr="003E0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бібліотечних працівників є продовження роботи з формування у дітей та молоді громадянських якостей, розуміння приналежності до </w:t>
      </w:r>
      <w:r w:rsidR="000B1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E0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країнського народу. Особливу увагу слід приділити дітям та сім’ям, які переїхали з </w:t>
      </w:r>
      <w:r w:rsidRPr="000B1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території</w:t>
      </w:r>
      <w:r w:rsidRPr="003E0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військових дій, сприяти адаптації </w:t>
      </w:r>
      <w:r w:rsidR="000B1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Pr="003E0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нових умов та нових колектив</w:t>
      </w:r>
      <w:r w:rsidR="000B1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</w:t>
      </w:r>
      <w:r w:rsidRPr="003E0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залучати їх до активної діяльності та участі у бібліотечних заходах, надавати можливість реалізовувати свій інтелектуальний, творчий, </w:t>
      </w:r>
      <w:r w:rsidRPr="00825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фізичний</w:t>
      </w:r>
      <w:r w:rsidRPr="003E0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потенціал на благо України.</w:t>
      </w:r>
    </w:p>
    <w:p w:rsidR="00591DC2" w:rsidRDefault="00591DC2" w:rsidP="00591D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1DC2" w:rsidRDefault="00591DC2" w:rsidP="00591D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01C6">
        <w:rPr>
          <w:rFonts w:ascii="Times New Roman" w:hAnsi="Times New Roman" w:cs="Times New Roman"/>
          <w:sz w:val="28"/>
          <w:szCs w:val="28"/>
        </w:rPr>
        <w:t xml:space="preserve">атріот завжди </w:t>
      </w:r>
      <w:r w:rsidR="000B1448">
        <w:rPr>
          <w:rFonts w:ascii="Times New Roman" w:hAnsi="Times New Roman" w:cs="Times New Roman"/>
          <w:sz w:val="28"/>
          <w:szCs w:val="28"/>
        </w:rPr>
        <w:t>поважає патріотизм і</w:t>
      </w:r>
      <w:r w:rsidR="00A201C6">
        <w:rPr>
          <w:rFonts w:ascii="Times New Roman" w:hAnsi="Times New Roman" w:cs="Times New Roman"/>
          <w:sz w:val="28"/>
          <w:szCs w:val="28"/>
        </w:rPr>
        <w:t>нших народів та їхні досягнення</w:t>
      </w:r>
      <w:r w:rsidRPr="00A77B4E">
        <w:rPr>
          <w:rFonts w:ascii="Times New Roman" w:hAnsi="Times New Roman" w:cs="Times New Roman"/>
          <w:sz w:val="28"/>
          <w:szCs w:val="28"/>
        </w:rPr>
        <w:t>, об’єднуючи національні та етнічні групи, що проживають на території України задля процвітання української державності. І важливим підґрунтям для ць</w:t>
      </w:r>
      <w:r>
        <w:rPr>
          <w:rFonts w:ascii="Times New Roman" w:hAnsi="Times New Roman" w:cs="Times New Roman"/>
          <w:sz w:val="28"/>
          <w:szCs w:val="28"/>
        </w:rPr>
        <w:t>ого є толерантність</w:t>
      </w:r>
      <w:r w:rsidRPr="00FD60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DC2" w:rsidRDefault="00591DC2" w:rsidP="00591D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6B5">
        <w:rPr>
          <w:rFonts w:ascii="Times New Roman" w:hAnsi="Times New Roman" w:cs="Times New Roman"/>
          <w:sz w:val="28"/>
          <w:szCs w:val="28"/>
        </w:rPr>
        <w:t>Одещина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6B5">
        <w:rPr>
          <w:rFonts w:ascii="Times New Roman" w:hAnsi="Times New Roman" w:cs="Times New Roman"/>
          <w:sz w:val="28"/>
          <w:szCs w:val="28"/>
        </w:rPr>
        <w:t>багатонаціональний</w:t>
      </w:r>
      <w:r w:rsidRPr="00B700EF">
        <w:rPr>
          <w:rFonts w:ascii="Times New Roman" w:hAnsi="Times New Roman" w:cs="Times New Roman"/>
          <w:sz w:val="28"/>
          <w:szCs w:val="28"/>
        </w:rPr>
        <w:t xml:space="preserve"> </w:t>
      </w:r>
      <w:r w:rsidRPr="005676B5">
        <w:rPr>
          <w:rFonts w:ascii="Times New Roman" w:hAnsi="Times New Roman" w:cs="Times New Roman"/>
          <w:sz w:val="28"/>
          <w:szCs w:val="28"/>
        </w:rPr>
        <w:t>край. Тут компактно проживають болгари, гагаузи, молдовани, росіяни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5676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04D">
        <w:rPr>
          <w:rFonts w:ascii="Times New Roman" w:hAnsi="Times New Roman" w:cs="Times New Roman"/>
          <w:sz w:val="28"/>
          <w:szCs w:val="28"/>
        </w:rPr>
        <w:t xml:space="preserve">Бібліотека – територія толерантності. </w:t>
      </w:r>
      <w:r>
        <w:rPr>
          <w:rFonts w:ascii="Times New Roman" w:hAnsi="Times New Roman" w:cs="Times New Roman"/>
          <w:sz w:val="28"/>
          <w:szCs w:val="28"/>
        </w:rPr>
        <w:t>Її</w:t>
      </w:r>
      <w:r w:rsidR="00543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завдання</w:t>
      </w:r>
      <w:r w:rsidRPr="00FD604D">
        <w:rPr>
          <w:rFonts w:ascii="Times New Roman" w:hAnsi="Times New Roman" w:cs="Times New Roman"/>
          <w:sz w:val="28"/>
          <w:szCs w:val="28"/>
        </w:rPr>
        <w:t xml:space="preserve"> – сприяти формуванню в суспільстві нової толерантної думки, відкритост</w:t>
      </w:r>
      <w:r w:rsidR="00A201C6">
        <w:rPr>
          <w:rFonts w:ascii="Times New Roman" w:hAnsi="Times New Roman" w:cs="Times New Roman"/>
          <w:sz w:val="28"/>
          <w:szCs w:val="28"/>
        </w:rPr>
        <w:t xml:space="preserve">і, бажання і вміння розуміти </w:t>
      </w:r>
      <w:r w:rsidRPr="00FD604D">
        <w:rPr>
          <w:rFonts w:ascii="Times New Roman" w:hAnsi="Times New Roman" w:cs="Times New Roman"/>
          <w:sz w:val="28"/>
          <w:szCs w:val="28"/>
        </w:rPr>
        <w:t>інших, виховувати повагу до інших культ</w:t>
      </w:r>
      <w:r>
        <w:rPr>
          <w:rFonts w:ascii="Times New Roman" w:hAnsi="Times New Roman" w:cs="Times New Roman"/>
          <w:sz w:val="28"/>
          <w:szCs w:val="28"/>
        </w:rPr>
        <w:t>ур, є</w:t>
      </w:r>
      <w:r w:rsidRPr="00FD604D">
        <w:rPr>
          <w:rFonts w:ascii="Times New Roman" w:hAnsi="Times New Roman" w:cs="Times New Roman"/>
          <w:sz w:val="28"/>
          <w:szCs w:val="28"/>
        </w:rPr>
        <w:t>вропейських цін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D604D">
        <w:rPr>
          <w:rFonts w:ascii="Times New Roman" w:hAnsi="Times New Roman" w:cs="Times New Roman"/>
          <w:sz w:val="28"/>
          <w:szCs w:val="28"/>
        </w:rPr>
        <w:t>остей і одночасно не допускати втрати свого коріння, допомагати збереженню своєї національної ідентичності. Виконуючи</w:t>
      </w:r>
      <w:r w:rsidR="005667CE">
        <w:rPr>
          <w:rFonts w:ascii="Times New Roman" w:hAnsi="Times New Roman" w:cs="Times New Roman"/>
          <w:sz w:val="28"/>
          <w:szCs w:val="28"/>
        </w:rPr>
        <w:t xml:space="preserve"> ці завдання</w:t>
      </w:r>
      <w:r>
        <w:rPr>
          <w:rFonts w:ascii="Times New Roman" w:hAnsi="Times New Roman" w:cs="Times New Roman"/>
          <w:sz w:val="28"/>
          <w:szCs w:val="28"/>
        </w:rPr>
        <w:t xml:space="preserve"> бібліотеки спільно з</w:t>
      </w:r>
      <w:r w:rsidRPr="00FD604D">
        <w:rPr>
          <w:rFonts w:ascii="Times New Roman" w:hAnsi="Times New Roman" w:cs="Times New Roman"/>
          <w:sz w:val="28"/>
          <w:szCs w:val="28"/>
        </w:rPr>
        <w:t xml:space="preserve"> </w:t>
      </w:r>
      <w:r w:rsidR="005667CE">
        <w:rPr>
          <w:rFonts w:ascii="Times New Roman" w:hAnsi="Times New Roman" w:cs="Times New Roman"/>
          <w:sz w:val="28"/>
          <w:szCs w:val="28"/>
        </w:rPr>
        <w:t>національними</w:t>
      </w:r>
      <w:r>
        <w:rPr>
          <w:rFonts w:ascii="Times New Roman" w:hAnsi="Times New Roman" w:cs="Times New Roman"/>
          <w:sz w:val="28"/>
          <w:szCs w:val="28"/>
        </w:rPr>
        <w:t xml:space="preserve"> діаспорами проводять етнокультурні захо</w:t>
      </w:r>
      <w:r w:rsidRPr="00FD604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60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під час яких підлітки та молодь</w:t>
      </w:r>
      <w:r w:rsidRPr="00FD604D">
        <w:rPr>
          <w:rFonts w:ascii="Times New Roman" w:hAnsi="Times New Roman" w:cs="Times New Roman"/>
          <w:sz w:val="28"/>
          <w:szCs w:val="28"/>
        </w:rPr>
        <w:t xml:space="preserve"> ознайомлюються з культурою та історією цих народів.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Важливо, щоб молоді люди</w:t>
      </w:r>
      <w:r w:rsidRPr="000B3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незалежно від їх національності та регіону проживання, ідентифікували себе з Україною, прагнули жити в Україні; розуміли необхідність дотримання конституційних та правових норм, володіння державною мовою; сприймали регіональну історію як частину загальної історії України, відчували власну причетність до майбутньої долі рідного краю як невід’ємної складової єдиної країни.</w:t>
      </w:r>
    </w:p>
    <w:p w:rsidR="00591DC2" w:rsidRPr="005676B5" w:rsidRDefault="00591DC2" w:rsidP="00591D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Сприятиме цьому п</w:t>
      </w:r>
      <w:r w:rsidRPr="005676B5">
        <w:rPr>
          <w:rFonts w:ascii="Times New Roman" w:hAnsi="Times New Roman" w:cs="Times New Roman"/>
          <w:sz w:val="28"/>
          <w:szCs w:val="28"/>
        </w:rPr>
        <w:t>роведення народознавчих марафонів</w:t>
      </w:r>
      <w:r>
        <w:rPr>
          <w:rFonts w:ascii="Times New Roman" w:hAnsi="Times New Roman" w:cs="Times New Roman"/>
          <w:sz w:val="28"/>
          <w:szCs w:val="28"/>
        </w:rPr>
        <w:t xml:space="preserve"> «Етнографічне намисто Одеського краю», національних свят, ярмарок,</w:t>
      </w:r>
      <w:r w:rsidR="00566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майстер-класів</w:t>
      </w:r>
      <w:r w:rsidRPr="000E6C2E">
        <w:rPr>
          <w:rFonts w:ascii="Times New Roman" w:hAnsi="Times New Roman" w:cs="Times New Roman"/>
          <w:sz w:val="28"/>
          <w:szCs w:val="28"/>
        </w:rPr>
        <w:t xml:space="preserve"> з різних видів побутово-ужиткового мистецтва</w:t>
      </w:r>
      <w:r>
        <w:rPr>
          <w:rFonts w:ascii="Times New Roman" w:hAnsi="Times New Roman" w:cs="Times New Roman"/>
          <w:sz w:val="28"/>
          <w:szCs w:val="28"/>
        </w:rPr>
        <w:t>, які дозволяють</w:t>
      </w:r>
      <w:r w:rsidRPr="005676B5">
        <w:rPr>
          <w:rFonts w:ascii="Times New Roman" w:hAnsi="Times New Roman" w:cs="Times New Roman"/>
          <w:sz w:val="28"/>
          <w:szCs w:val="28"/>
        </w:rPr>
        <w:t xml:space="preserve"> ді</w:t>
      </w:r>
      <w:r>
        <w:rPr>
          <w:rFonts w:ascii="Times New Roman" w:hAnsi="Times New Roman" w:cs="Times New Roman"/>
          <w:sz w:val="28"/>
          <w:szCs w:val="28"/>
        </w:rPr>
        <w:t>знатися більше про</w:t>
      </w:r>
      <w:r w:rsidRPr="005676B5">
        <w:rPr>
          <w:rFonts w:ascii="Times New Roman" w:hAnsi="Times New Roman" w:cs="Times New Roman"/>
          <w:sz w:val="28"/>
          <w:szCs w:val="28"/>
        </w:rPr>
        <w:t xml:space="preserve"> історію та культуру всіх корінних народів і національних</w:t>
      </w:r>
      <w:r>
        <w:rPr>
          <w:rFonts w:ascii="Times New Roman" w:hAnsi="Times New Roman" w:cs="Times New Roman"/>
          <w:sz w:val="28"/>
          <w:szCs w:val="28"/>
        </w:rPr>
        <w:t xml:space="preserve"> меншин нашого краю</w:t>
      </w:r>
      <w:r w:rsidRPr="005676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Серед активних форм роботи – дискусії, тренінги, ігри («Толерантність і я», «Толерантність в нашому класі», «Толерантність в сім</w:t>
      </w:r>
      <w:r w:rsidRPr="000B3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 w:cs="Times New Roman"/>
          <w:sz w:val="28"/>
          <w:szCs w:val="28"/>
        </w:rPr>
        <w:t>ї», «Перед вами два шляхи – вибирайте»). При проведенні заходів використовуйте художні твори, які засуджують війну, агресію, насильство, байдужість.</w:t>
      </w:r>
    </w:p>
    <w:p w:rsidR="00591DC2" w:rsidRPr="005676B5" w:rsidRDefault="00591DC2" w:rsidP="00591D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91DC2" w:rsidRPr="00546468" w:rsidRDefault="00591DC2" w:rsidP="00591D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6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практику роботи бібліотек увійшли створення та функціонування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історико-</w:t>
      </w:r>
      <w:r w:rsidRPr="00546468">
        <w:rPr>
          <w:rFonts w:ascii="Times New Roman" w:hAnsi="Times New Roman" w:cs="Times New Roman"/>
          <w:sz w:val="28"/>
          <w:szCs w:val="28"/>
          <w:shd w:val="clear" w:color="auto" w:fill="FFFFFF"/>
        </w:rPr>
        <w:t>краєзнавчих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етнографічних</w:t>
      </w:r>
      <w:r w:rsidRPr="00546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музеїв, що сприяють формуванню національної свідомості і людської гідності, любові до рідної землі, родини, свого народу, забезпечують духовну єдність поколінь, виховують повагу до батьків, культури та історії рідного народу. </w:t>
      </w:r>
    </w:p>
    <w:p w:rsidR="00591DC2" w:rsidRPr="000B38D9" w:rsidRDefault="00591DC2" w:rsidP="007706E4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B38D9">
        <w:rPr>
          <w:color w:val="000000"/>
          <w:sz w:val="28"/>
          <w:szCs w:val="28"/>
          <w:lang w:val="uk-UA"/>
        </w:rPr>
        <w:t>Вагому роль у популяризації ідеї патріотичного виховання як національного пріоритету України, набутті підростаючою особистістю громадянських якостей, соціального досвіду відіграють дитячі та молодіжні громадські організації.</w:t>
      </w:r>
      <w:r w:rsidR="007706E4">
        <w:rPr>
          <w:color w:val="000000"/>
          <w:sz w:val="28"/>
          <w:szCs w:val="28"/>
          <w:lang w:val="uk-UA"/>
        </w:rPr>
        <w:t xml:space="preserve"> </w:t>
      </w:r>
      <w:r w:rsidRPr="000B38D9">
        <w:rPr>
          <w:color w:val="000000"/>
          <w:sz w:val="28"/>
          <w:szCs w:val="28"/>
          <w:lang w:val="uk-UA"/>
        </w:rPr>
        <w:t>З-поміж таких організацій досвід здійснення заходів, проектів, програм з патріотичного виховання дітей та учнівської молоді мають: Національна організація скаутів України (НОСУ), Національна скаутська організація П</w:t>
      </w:r>
      <w:r w:rsidR="008E50B9">
        <w:rPr>
          <w:color w:val="000000"/>
          <w:sz w:val="28"/>
          <w:szCs w:val="28"/>
          <w:lang w:val="uk-UA"/>
        </w:rPr>
        <w:t>ласт</w:t>
      </w:r>
      <w:r w:rsidRPr="000B38D9">
        <w:rPr>
          <w:color w:val="000000"/>
          <w:sz w:val="28"/>
          <w:szCs w:val="28"/>
          <w:lang w:val="uk-UA"/>
        </w:rPr>
        <w:t xml:space="preserve">, Всеукраїнська дитяча скаутська організація "Січ", Асоціація </w:t>
      </w:r>
      <w:proofErr w:type="spellStart"/>
      <w:r w:rsidRPr="000B38D9">
        <w:rPr>
          <w:color w:val="000000"/>
          <w:sz w:val="28"/>
          <w:szCs w:val="28"/>
          <w:lang w:val="uk-UA"/>
        </w:rPr>
        <w:t>гайдів</w:t>
      </w:r>
      <w:proofErr w:type="spellEnd"/>
      <w:r w:rsidRPr="000B38D9">
        <w:rPr>
          <w:color w:val="000000"/>
          <w:sz w:val="28"/>
          <w:szCs w:val="28"/>
          <w:lang w:val="uk-UA"/>
        </w:rPr>
        <w:t xml:space="preserve"> України, Всеукраїнський дитячий рух "Школа безпеки", ВДС "Екологічна варта</w:t>
      </w:r>
      <w:r>
        <w:rPr>
          <w:color w:val="000000"/>
          <w:sz w:val="28"/>
          <w:szCs w:val="28"/>
          <w:lang w:val="uk-UA"/>
        </w:rPr>
        <w:t>».</w:t>
      </w:r>
      <w:r w:rsidR="007706E4">
        <w:rPr>
          <w:color w:val="000000"/>
          <w:sz w:val="28"/>
          <w:szCs w:val="28"/>
          <w:lang w:val="uk-UA"/>
        </w:rPr>
        <w:t xml:space="preserve"> </w:t>
      </w:r>
      <w:r w:rsidRPr="007706E4">
        <w:rPr>
          <w:color w:val="000000"/>
          <w:sz w:val="28"/>
          <w:szCs w:val="28"/>
          <w:shd w:val="clear" w:color="auto" w:fill="FFFFFF"/>
          <w:lang w:val="uk-UA"/>
        </w:rPr>
        <w:t>Бібліотека може використати їх</w:t>
      </w:r>
      <w:r>
        <w:rPr>
          <w:color w:val="000000"/>
          <w:sz w:val="28"/>
          <w:szCs w:val="28"/>
          <w:shd w:val="clear" w:color="auto" w:fill="FFFFFF"/>
        </w:rPr>
        <w:t xml:space="preserve"> потенціал</w:t>
      </w:r>
      <w:r w:rsidRPr="000B38D9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0B38D9">
        <w:rPr>
          <w:color w:val="000000"/>
          <w:sz w:val="28"/>
          <w:szCs w:val="28"/>
          <w:shd w:val="clear" w:color="auto" w:fill="FFFFFF"/>
        </w:rPr>
        <w:t>спільно</w:t>
      </w:r>
      <w:proofErr w:type="spellEnd"/>
      <w:r w:rsidRPr="000B38D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38D9">
        <w:rPr>
          <w:color w:val="000000"/>
          <w:sz w:val="28"/>
          <w:szCs w:val="28"/>
          <w:shd w:val="clear" w:color="auto" w:fill="FFFFFF"/>
        </w:rPr>
        <w:t>проводити</w:t>
      </w:r>
      <w:proofErr w:type="spellEnd"/>
      <w:r w:rsidRPr="000B38D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38D9">
        <w:rPr>
          <w:color w:val="000000"/>
          <w:sz w:val="28"/>
          <w:szCs w:val="28"/>
          <w:shd w:val="clear" w:color="auto" w:fill="FFFFFF"/>
        </w:rPr>
        <w:t>акції</w:t>
      </w:r>
      <w:proofErr w:type="spellEnd"/>
      <w:r w:rsidRPr="000B38D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B38D9">
        <w:rPr>
          <w:color w:val="000000"/>
          <w:sz w:val="28"/>
          <w:szCs w:val="28"/>
          <w:shd w:val="clear" w:color="auto" w:fill="FFFFFF"/>
        </w:rPr>
        <w:t>флешмоби</w:t>
      </w:r>
      <w:proofErr w:type="spellEnd"/>
      <w:r w:rsidRPr="000B38D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B38D9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естивалі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військово-патріотичні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іг</w:t>
      </w:r>
      <w:r w:rsidRPr="000B38D9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и</w:t>
      </w:r>
      <w:proofErr w:type="spellEnd"/>
      <w:r>
        <w:rPr>
          <w:color w:val="000000"/>
          <w:sz w:val="28"/>
          <w:szCs w:val="28"/>
          <w:shd w:val="clear" w:color="auto" w:fill="FFFFFF"/>
        </w:rPr>
        <w:t>, конкурси</w:t>
      </w:r>
      <w:r w:rsidRPr="000B38D9">
        <w:rPr>
          <w:color w:val="000000"/>
          <w:sz w:val="28"/>
          <w:szCs w:val="28"/>
          <w:shd w:val="clear" w:color="auto" w:fill="FFFFFF"/>
        </w:rPr>
        <w:t>, створювати проекти патріотичного спрямування тощо.</w:t>
      </w:r>
    </w:p>
    <w:p w:rsidR="00591DC2" w:rsidRDefault="00591DC2" w:rsidP="00591D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7E45">
        <w:rPr>
          <w:rFonts w:ascii="Times New Roman" w:hAnsi="Times New Roman" w:cs="Times New Roman"/>
          <w:sz w:val="28"/>
          <w:szCs w:val="28"/>
        </w:rPr>
        <w:t>Успіхи у здійсненні завдань патріотичного виховання залежать від кожного бібліотечного працівника, а</w:t>
      </w:r>
      <w:r>
        <w:rPr>
          <w:rFonts w:ascii="Times New Roman" w:hAnsi="Times New Roman" w:cs="Times New Roman"/>
          <w:sz w:val="28"/>
          <w:szCs w:val="28"/>
        </w:rPr>
        <w:t>дже бібліотекарі –</w:t>
      </w:r>
      <w:r w:rsidRPr="007D7E45">
        <w:rPr>
          <w:rFonts w:ascii="Times New Roman" w:hAnsi="Times New Roman" w:cs="Times New Roman"/>
          <w:sz w:val="28"/>
          <w:szCs w:val="28"/>
        </w:rPr>
        <w:t xml:space="preserve"> вихователі, порадники,</w:t>
      </w:r>
      <w:r>
        <w:rPr>
          <w:rFonts w:ascii="Times New Roman" w:hAnsi="Times New Roman" w:cs="Times New Roman"/>
          <w:sz w:val="28"/>
          <w:szCs w:val="28"/>
        </w:rPr>
        <w:t xml:space="preserve"> вчителі, що працюють </w:t>
      </w:r>
      <w:r w:rsidRPr="007D7E45">
        <w:rPr>
          <w:rFonts w:ascii="Times New Roman" w:hAnsi="Times New Roman" w:cs="Times New Roman"/>
          <w:sz w:val="28"/>
          <w:szCs w:val="28"/>
        </w:rPr>
        <w:t>з юними характерами, які ще формуються. І для цього у нас є невичерпне джерело знань – це книги, періодичні видання та доступ до мережі Інтернет, що допомагают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багатоаспектно</w:t>
      </w:r>
      <w:proofErr w:type="spellEnd"/>
      <w:r w:rsidRPr="007D7E45">
        <w:rPr>
          <w:rFonts w:ascii="Times New Roman" w:hAnsi="Times New Roman" w:cs="Times New Roman"/>
          <w:sz w:val="28"/>
          <w:szCs w:val="28"/>
        </w:rPr>
        <w:t xml:space="preserve"> і різнобічно р</w:t>
      </w:r>
      <w:r>
        <w:rPr>
          <w:rFonts w:ascii="Times New Roman" w:hAnsi="Times New Roman" w:cs="Times New Roman"/>
          <w:sz w:val="28"/>
          <w:szCs w:val="28"/>
        </w:rPr>
        <w:t xml:space="preserve">озкрити </w:t>
      </w:r>
      <w:r>
        <w:rPr>
          <w:rFonts w:ascii="Times New Roman" w:hAnsi="Times New Roman" w:cs="Times New Roman"/>
          <w:sz w:val="28"/>
          <w:szCs w:val="28"/>
        </w:rPr>
        <w:lastRenderedPageBreak/>
        <w:t>цю тему. Бібліотеки</w:t>
      </w:r>
      <w:r w:rsidRPr="007D7E45">
        <w:rPr>
          <w:rFonts w:ascii="Times New Roman" w:hAnsi="Times New Roman" w:cs="Times New Roman"/>
          <w:sz w:val="28"/>
          <w:szCs w:val="28"/>
        </w:rPr>
        <w:t xml:space="preserve"> мають виступати провідниками між поколіннями, передаючи знання і традиції за допомогою заходів. </w:t>
      </w:r>
    </w:p>
    <w:p w:rsidR="00591DC2" w:rsidRDefault="00591DC2" w:rsidP="00591D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ED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D50B6">
        <w:rPr>
          <w:rFonts w:ascii="Times New Roman" w:hAnsi="Times New Roman" w:cs="Times New Roman"/>
          <w:sz w:val="28"/>
          <w:szCs w:val="28"/>
          <w:shd w:val="clear" w:color="auto" w:fill="FFFFFF"/>
        </w:rPr>
        <w:t>ауково-методичне забезпечення та супровід професійного розвитку бібліотечних працівників</w:t>
      </w:r>
      <w:r w:rsidRPr="009D50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D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є необхідною умовою </w:t>
      </w:r>
      <w:r w:rsidRPr="00323934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формування</w:t>
      </w:r>
      <w:r w:rsidRPr="008A02A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5C43D8" w:rsidRPr="005C43D8">
        <w:rPr>
          <w:rFonts w:ascii="Times New Roman" w:hAnsi="Times New Roman" w:cs="Times New Roman"/>
          <w:sz w:val="28"/>
          <w:szCs w:val="28"/>
          <w:shd w:val="clear" w:color="auto" w:fill="FFFFFF"/>
        </w:rPr>
        <w:t>їх</w:t>
      </w:r>
      <w:r w:rsidR="005C43D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9D50B6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готовності до усвідомленої реалізації національно-патріотичного виховання.</w:t>
      </w:r>
      <w:r w:rsidRPr="00592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Удосконаленню </w:t>
      </w:r>
      <w:r w:rsidRPr="007477FF">
        <w:rPr>
          <w:rFonts w:ascii="Times New Roman" w:hAnsi="Times New Roman" w:cs="Times New Roman"/>
          <w:sz w:val="28"/>
          <w:szCs w:val="28"/>
          <w:shd w:val="clear" w:color="auto" w:fill="FFFFFF"/>
        </w:rPr>
        <w:t>майстерності спри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7477FF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77FF">
        <w:rPr>
          <w:rFonts w:ascii="Times New Roman" w:hAnsi="Times New Roman" w:cs="Times New Roman"/>
          <w:sz w:val="28"/>
          <w:szCs w:val="28"/>
          <w:shd w:val="clear" w:color="auto" w:fill="FFFFFF"/>
        </w:rPr>
        <w:t>учас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 бібліотекарів</w:t>
      </w:r>
      <w:r w:rsidRPr="0074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різноман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ітних формах методичної роботи: проектах, семінарах,</w:t>
      </w:r>
      <w:r w:rsidRPr="0074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74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8A02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ередового досвіду,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професійних конкурсах</w:t>
      </w:r>
      <w:r w:rsidRPr="007477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тощо.</w:t>
      </w:r>
    </w:p>
    <w:p w:rsidR="00591DC2" w:rsidRDefault="00591DC2" w:rsidP="00591D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Орієнтовними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темами</w:t>
      </w:r>
      <w:r w:rsidRPr="00374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методичної роботи з розвитку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фесійної компетентності бібліотекарів можуть бути, наприклад, такі:</w:t>
      </w:r>
      <w:r w:rsidRPr="00374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«Сучасна теорія і практика патріотичного виховання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дітей та молоді»; </w:t>
      </w:r>
      <w:r w:rsidRPr="00374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«Закономірності, принципи, підходи та системи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патріотичного виховання»;</w:t>
      </w:r>
      <w:r w:rsidRPr="00374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«Роль та місце бібліотеки в національно-патріотичному </w:t>
      </w:r>
      <w:r w:rsidR="00EA0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вихованні дітей та підлітків», </w:t>
      </w:r>
      <w:r w:rsidRPr="006D153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Особливості </w:t>
      </w:r>
      <w:r w:rsidRPr="006D1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сучасного національно-патріотичного виховання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4594">
        <w:rPr>
          <w:rFonts w:ascii="Times New Roman" w:hAnsi="Times New Roman" w:cs="Times New Roman"/>
          <w:sz w:val="28"/>
          <w:szCs w:val="28"/>
          <w:shd w:val="clear" w:color="auto" w:fill="FFFFFF"/>
        </w:rPr>
        <w:t>зрос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таючих громадян України</w:t>
      </w:r>
      <w:r w:rsidRPr="006D1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«Сучасні </w:t>
      </w:r>
      <w:r w:rsidRPr="00374594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технології та новації у патріотичному вихованні</w:t>
      </w:r>
      <w:r w:rsidRPr="00C50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 та підлітків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436D18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546468">
        <w:rPr>
          <w:rFonts w:ascii="Times New Roman" w:hAnsi="Times New Roman" w:cs="Times New Roman"/>
          <w:sz w:val="28"/>
          <w:szCs w:val="28"/>
          <w:shd w:val="clear" w:color="auto" w:fill="FFFFFF"/>
        </w:rPr>
        <w:t>«Національно-патріотичне виховання молоді та підлітків в бібліотеці: проблеми, досвід, перспективи».</w:t>
      </w:r>
      <w:r w:rsidRPr="00546468">
        <w:t xml:space="preserve"> </w:t>
      </w:r>
    </w:p>
    <w:p w:rsidR="00591DC2" w:rsidRDefault="00591DC2" w:rsidP="00591D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Необхідно д</w:t>
      </w:r>
      <w:r w:rsidRPr="000B3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r w:rsidRPr="000B3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поєдну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вати</w:t>
      </w:r>
      <w:r w:rsidRPr="000B3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різноманітні методи і форми патріотичного виховання, уника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r w:rsidRPr="000B3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формалізму й одноманітності,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розповідати </w:t>
      </w:r>
      <w:r>
        <w:rPr>
          <w:rFonts w:ascii="Times New Roman" w:hAnsi="Times New Roman" w:cs="Times New Roman"/>
          <w:sz w:val="28"/>
          <w:szCs w:val="28"/>
        </w:rPr>
        <w:t xml:space="preserve">про історичні події </w:t>
      </w:r>
      <w:r w:rsidRPr="00EA042C">
        <w:rPr>
          <w:rFonts w:ascii="Times New Roman" w:hAnsi="Times New Roman" w:cs="Times New Roman"/>
          <w:sz w:val="28"/>
          <w:szCs w:val="28"/>
        </w:rPr>
        <w:t>правдиво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042C">
        <w:rPr>
          <w:rFonts w:ascii="Times New Roman" w:hAnsi="Times New Roman" w:cs="Times New Roman"/>
          <w:sz w:val="28"/>
          <w:szCs w:val="28"/>
        </w:rPr>
        <w:t>відверто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3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насичу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вати заходи</w:t>
      </w:r>
      <w:r w:rsidRPr="000B3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патріотичними емоціями та переживаннями, активно використову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вати</w:t>
      </w:r>
      <w:r w:rsidRPr="000B3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приклади мужності й звитяги захисників України як з історичного минулого, так і нинішніх воїнів-героїв, які боронять нашу державу від російської агресії.</w:t>
      </w:r>
      <w:r w:rsidRPr="00EE6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DC2" w:rsidRDefault="00591DC2" w:rsidP="00591D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1DC2" w:rsidRPr="00216F02" w:rsidRDefault="00591DC2" w:rsidP="00591D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36">
        <w:rPr>
          <w:rFonts w:ascii="Times New Roman" w:hAnsi="Times New Roman" w:cs="Times New Roman"/>
          <w:sz w:val="28"/>
          <w:szCs w:val="28"/>
        </w:rPr>
        <w:t>Україна потребує людей, які справді зможуть збудувати нову державу, в якій пануватиме справедливість, дбайливе ставлення до національних багатств, рідної природи, любов до рідної культури, мови, народних свят та традицій, збереження та пошана історичної пам’яті, готовність до</w:t>
      </w:r>
      <w:r>
        <w:rPr>
          <w:rFonts w:ascii="Times New Roman" w:hAnsi="Times New Roman" w:cs="Times New Roman"/>
          <w:sz w:val="28"/>
          <w:szCs w:val="28"/>
        </w:rPr>
        <w:t xml:space="preserve"> захисту Батьківщини</w:t>
      </w:r>
      <w:r w:rsidRPr="00C73736">
        <w:rPr>
          <w:rFonts w:ascii="Times New Roman" w:hAnsi="Times New Roman" w:cs="Times New Roman"/>
          <w:sz w:val="28"/>
          <w:szCs w:val="28"/>
        </w:rPr>
        <w:t>.</w:t>
      </w:r>
    </w:p>
    <w:p w:rsidR="00591DC2" w:rsidRDefault="00CB527C" w:rsidP="00591DC2">
      <w:pPr>
        <w:rPr>
          <w:rStyle w:val="tx"/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591DC2" w:rsidRPr="0047416E">
        <w:rPr>
          <w:rFonts w:ascii="Times New Roman" w:eastAsia="Calibri" w:hAnsi="Times New Roman" w:cs="Times New Roman"/>
          <w:i/>
          <w:sz w:val="28"/>
          <w:szCs w:val="28"/>
        </w:rPr>
        <w:t>Методичні матеріали</w:t>
      </w:r>
      <w:r w:rsidR="00591DC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91DC2" w:rsidRDefault="00591DC2" w:rsidP="0042719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FF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Великі і розумні українці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5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r w:rsidRPr="00795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266FF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266FF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метод.-бібліогр</w:t>
      </w:r>
      <w:proofErr w:type="spellEnd"/>
      <w:r w:rsidRPr="00266FF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матеріали</w:t>
      </w:r>
      <w:r w:rsidRPr="00795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5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Одес</w:t>
      </w:r>
      <w:proofErr w:type="spellEnd"/>
      <w:r w:rsidRPr="00795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A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5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обл.</w:t>
      </w:r>
      <w:r w:rsidR="00EA0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5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б-ка для юнацтва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253B39">
        <w:rPr>
          <w:rFonts w:ascii="Times New Roman" w:hAnsi="Times New Roman" w:cs="Times New Roman"/>
          <w:sz w:val="28"/>
          <w:szCs w:val="28"/>
        </w:rPr>
        <w:t xml:space="preserve"> </w:t>
      </w:r>
      <w:r w:rsidRPr="00C20F89">
        <w:rPr>
          <w:rFonts w:ascii="Times New Roman" w:hAnsi="Times New Roman" w:cs="Times New Roman"/>
          <w:sz w:val="28"/>
          <w:szCs w:val="28"/>
        </w:rPr>
        <w:t>наук.-</w:t>
      </w:r>
      <w:r>
        <w:rPr>
          <w:rFonts w:ascii="Times New Roman" w:hAnsi="Times New Roman" w:cs="Times New Roman"/>
          <w:sz w:val="28"/>
          <w:szCs w:val="28"/>
        </w:rPr>
        <w:t xml:space="preserve">метод. від.;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підгот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Т. М. Петелько]</w:t>
      </w:r>
      <w:r w:rsidRPr="00795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О., 2015. </w:t>
      </w:r>
      <w:r w:rsidR="00621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95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28</w:t>
      </w:r>
      <w:r w:rsidR="00621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5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Pr="006B4F95">
        <w:t xml:space="preserve"> </w:t>
      </w:r>
      <w:hyperlink r:id="rId11" w:history="1">
        <w:r w:rsidRPr="006B3ED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http://mayakovka.od.ua/old/index.php?option=com_content&amp;task=category&amp;sectionid=4&amp;id=13&amp;Itemid=29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C43D8" w:rsidRPr="007D10EF" w:rsidRDefault="005C43D8" w:rsidP="00877F72">
      <w:pPr>
        <w:spacing w:line="240" w:lineRule="auto"/>
        <w:rPr>
          <w:rStyle w:val="tx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Національно-патріотичне виховання молоді як стратегічний напрям діяльності бібліотеки: матеріали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Всеукраїн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науково-практ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4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11-13 </w:t>
      </w:r>
      <w:proofErr w:type="spellStart"/>
      <w:r w:rsidR="00864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жовт</w:t>
      </w:r>
      <w:proofErr w:type="spellEnd"/>
      <w:r w:rsidR="00864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B5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4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</w:t>
      </w:r>
      <w:r w:rsidR="00CB5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4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 м. Полтава</w:t>
      </w:r>
      <w:r w:rsidR="00CB5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4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уклад. Т. </w:t>
      </w:r>
      <w:proofErr w:type="spellStart"/>
      <w:r w:rsidR="00864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Сопова</w:t>
      </w:r>
      <w:proofErr w:type="spellEnd"/>
      <w:r w:rsidR="00864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 </w:t>
      </w:r>
      <w:proofErr w:type="spellStart"/>
      <w:r w:rsidR="00864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Сичова</w:t>
      </w:r>
      <w:proofErr w:type="spellEnd"/>
      <w:r w:rsidR="00CB6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ред. С. </w:t>
      </w:r>
      <w:proofErr w:type="spellStart"/>
      <w:r w:rsidR="00CB6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Чачко</w:t>
      </w:r>
      <w:proofErr w:type="spellEnd"/>
      <w:r w:rsidR="00CB6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="00CB6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</w:t>
      </w:r>
      <w:proofErr w:type="spellEnd"/>
      <w:r w:rsidR="00CB6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B5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CB6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-ка України для юнацтва, </w:t>
      </w:r>
      <w:proofErr w:type="spellStart"/>
      <w:r w:rsidR="00CB6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Полт</w:t>
      </w:r>
      <w:proofErr w:type="spellEnd"/>
      <w:r w:rsidR="00CB6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B5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B6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бл. б-ка для юнацтва ім. О. Гончара.</w:t>
      </w:r>
      <w:r w:rsidR="005C7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6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Полтава:</w:t>
      </w:r>
      <w:r w:rsidR="005C7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6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ФОПІ Мирон, 2016.</w:t>
      </w:r>
      <w:r w:rsidR="005C7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CB6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120</w:t>
      </w:r>
      <w:r w:rsidR="005C7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6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</w:p>
    <w:p w:rsidR="00591DC2" w:rsidRDefault="00591DC2" w:rsidP="0059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роботу бібліотек, присвячену героїзації осіб, які віддали життя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незалежність України, вшанування їх пам'яті, спрямовану на патріотичне </w:t>
      </w:r>
      <w:r w:rsidRPr="00C20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виховання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консолідацію українського народу</w:t>
      </w:r>
      <w:r w:rsidRPr="00C20F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C20F8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[Текст]: </w:t>
      </w:r>
      <w:proofErr w:type="spellStart"/>
      <w:r w:rsidRPr="00C20F8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інструкт.</w:t>
      </w:r>
      <w:r w:rsidRPr="00C20F8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</w:t>
      </w:r>
      <w:proofErr w:type="spellEnd"/>
      <w:r w:rsidRPr="00C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лист / </w:t>
      </w:r>
      <w:proofErr w:type="spellStart"/>
      <w:r w:rsidR="005C43D8" w:rsidRPr="005C43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proofErr w:type="spellEnd"/>
      <w:r w:rsidR="005C43D8" w:rsidRPr="005C4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</w:t>
      </w:r>
      <w:r w:rsidR="005C43D8" w:rsidRPr="005C43D8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ьтури і туризму, нац.</w:t>
      </w:r>
      <w:r w:rsidRPr="005C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релігій </w:t>
      </w:r>
      <w:proofErr w:type="spellStart"/>
      <w:r w:rsidRPr="005C4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</w:t>
      </w:r>
      <w:proofErr w:type="spellEnd"/>
      <w:r w:rsidRPr="005C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C4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облдержадмін</w:t>
      </w:r>
      <w:proofErr w:type="spellEnd"/>
      <w:r w:rsidRPr="00C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proofErr w:type="spellStart"/>
      <w:r w:rsidRPr="00C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</w:t>
      </w:r>
      <w:proofErr w:type="spellEnd"/>
      <w:r w:rsidRPr="00C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обл. </w:t>
      </w:r>
      <w:proofErr w:type="spellStart"/>
      <w:r w:rsidRPr="00C20F89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</w:t>
      </w:r>
      <w:proofErr w:type="spellEnd"/>
      <w:r w:rsidRPr="00C20F8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наук. б-ка ім.</w:t>
      </w:r>
      <w:r w:rsidR="00D7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F89">
        <w:rPr>
          <w:rFonts w:ascii="Times New Roman" w:eastAsia="Times New Roman" w:hAnsi="Times New Roman" w:cs="Times New Roman"/>
          <w:sz w:val="28"/>
          <w:szCs w:val="28"/>
          <w:lang w:eastAsia="ru-RU"/>
        </w:rPr>
        <w:t>М. Грушевського;</w:t>
      </w:r>
      <w:r w:rsidRPr="00C20F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C20F8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C20F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</w:t>
      </w:r>
      <w:proofErr w:type="spellEnd"/>
      <w:r w:rsidRPr="00C2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20F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Ю. С. Амельченко; </w:t>
      </w:r>
      <w:proofErr w:type="spellStart"/>
      <w:r w:rsidRPr="00C20F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комп'ют</w:t>
      </w:r>
      <w:proofErr w:type="spellEnd"/>
      <w:proofErr w:type="gramStart"/>
      <w:r w:rsidRPr="00C20F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C20F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C20F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proofErr w:type="gramEnd"/>
      <w:r w:rsidRPr="00C20F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аб. Ю. С. Амельченко; </w:t>
      </w:r>
      <w:proofErr w:type="spellStart"/>
      <w:r w:rsidRPr="00C20F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худож</w:t>
      </w:r>
      <w:proofErr w:type="spellEnd"/>
      <w:r w:rsidRPr="00C20F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D727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20F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оформ</w:t>
      </w:r>
      <w:proofErr w:type="spellEnd"/>
      <w:r w:rsidRPr="00C20F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О. М. </w:t>
      </w:r>
      <w:proofErr w:type="spellStart"/>
      <w:r w:rsidRPr="00C20F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Ласкевич</w:t>
      </w:r>
      <w:proofErr w:type="spellEnd"/>
      <w:r w:rsidRPr="00C20F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 w:rsidRPr="00C20F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</w:t>
      </w:r>
      <w:proofErr w:type="spellEnd"/>
      <w:r w:rsidRPr="00C20F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за </w:t>
      </w:r>
      <w:proofErr w:type="spellStart"/>
      <w:r w:rsidRPr="00C20F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</w:t>
      </w:r>
      <w:proofErr w:type="spellEnd"/>
      <w:r w:rsidRPr="00C20F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Pr="00C20F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Т. М. </w:t>
      </w:r>
      <w:proofErr w:type="spellStart"/>
      <w:r w:rsidRPr="00C20F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Полянко</w:t>
      </w:r>
      <w:proofErr w:type="spellEnd"/>
      <w:r w:rsidRPr="00C20F8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].</w:t>
      </w:r>
      <w:proofErr w:type="gramEnd"/>
      <w:r w:rsidRPr="00C20F8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 </w:t>
      </w:r>
      <w:r w:rsidRPr="00C20F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 О., 2015. – 4 </w:t>
      </w:r>
      <w:r w:rsidRPr="00C20F8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591DC2" w:rsidRDefault="00F147C1" w:rsidP="0059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12" w:history="1">
        <w:r w:rsidR="00591DC2" w:rsidRPr="006B3ED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http://metodistodessa.blogspot.com/2015/08/blog-post.html</w:t>
        </w:r>
      </w:hyperlink>
    </w:p>
    <w:p w:rsidR="00591DC2" w:rsidRPr="00C20F89" w:rsidRDefault="00591DC2" w:rsidP="0059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91DC2" w:rsidRDefault="00591DC2" w:rsidP="00877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Роль</w:t>
      </w:r>
      <w:r w:rsidRPr="00C20F89">
        <w:rPr>
          <w:rFonts w:ascii="Times New Roman" w:hAnsi="Times New Roman" w:cs="Times New Roman"/>
          <w:sz w:val="28"/>
          <w:szCs w:val="28"/>
        </w:rPr>
        <w:t xml:space="preserve"> бібліотек щодо згуртування громадян довкола ідеї збереження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F89">
        <w:rPr>
          <w:rFonts w:ascii="Times New Roman" w:hAnsi="Times New Roman" w:cs="Times New Roman"/>
          <w:sz w:val="28"/>
          <w:szCs w:val="28"/>
        </w:rPr>
        <w:t>державності, примноження її сил, матеріальних та духовних багатств.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F89">
        <w:rPr>
          <w:rFonts w:ascii="Times New Roman" w:hAnsi="Times New Roman" w:cs="Times New Roman"/>
          <w:sz w:val="28"/>
          <w:szCs w:val="28"/>
        </w:rPr>
        <w:t>Активізація роботи щодо національного та патріотичного виховання молоді:</w:t>
      </w:r>
      <w:r w:rsidRPr="00C20F89">
        <w:rPr>
          <w:rFonts w:ascii="Times New Roman" w:hAnsi="Times New Roman" w:cs="Times New Roman"/>
          <w:sz w:val="28"/>
          <w:szCs w:val="28"/>
        </w:rPr>
        <w:br/>
        <w:t xml:space="preserve">метод. лист / </w:t>
      </w:r>
      <w:proofErr w:type="spellStart"/>
      <w:r w:rsidRPr="005C43D8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5C43D8">
        <w:rPr>
          <w:rFonts w:ascii="Times New Roman" w:hAnsi="Times New Roman" w:cs="Times New Roman"/>
          <w:sz w:val="28"/>
          <w:szCs w:val="28"/>
        </w:rPr>
        <w:t xml:space="preserve">. культури і туризму, нац. та релігій </w:t>
      </w:r>
      <w:proofErr w:type="spellStart"/>
      <w:r w:rsidRPr="005C43D8">
        <w:rPr>
          <w:rFonts w:ascii="Times New Roman" w:hAnsi="Times New Roman" w:cs="Times New Roman"/>
          <w:sz w:val="28"/>
          <w:szCs w:val="28"/>
        </w:rPr>
        <w:t>Одес</w:t>
      </w:r>
      <w:proofErr w:type="spellEnd"/>
      <w:r w:rsidRPr="005C43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43D8">
        <w:rPr>
          <w:rFonts w:ascii="Times New Roman" w:hAnsi="Times New Roman" w:cs="Times New Roman"/>
          <w:sz w:val="28"/>
          <w:szCs w:val="28"/>
        </w:rPr>
        <w:t>облдержадмін</w:t>
      </w:r>
      <w:proofErr w:type="spellEnd"/>
      <w:r w:rsidRPr="00C20F89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Pr="00C20F89">
        <w:rPr>
          <w:rFonts w:ascii="Times New Roman" w:hAnsi="Times New Roman" w:cs="Times New Roman"/>
          <w:sz w:val="28"/>
          <w:szCs w:val="28"/>
        </w:rPr>
        <w:t>Одес</w:t>
      </w:r>
      <w:proofErr w:type="spellEnd"/>
      <w:r w:rsidRPr="00C20F89">
        <w:rPr>
          <w:rFonts w:ascii="Times New Roman" w:hAnsi="Times New Roman" w:cs="Times New Roman"/>
          <w:sz w:val="28"/>
          <w:szCs w:val="28"/>
        </w:rPr>
        <w:t>.</w:t>
      </w:r>
      <w:r w:rsidR="00D7277B">
        <w:rPr>
          <w:rFonts w:ascii="Times New Roman" w:hAnsi="Times New Roman" w:cs="Times New Roman"/>
          <w:sz w:val="28"/>
          <w:szCs w:val="28"/>
        </w:rPr>
        <w:t xml:space="preserve"> </w:t>
      </w:r>
      <w:r w:rsidRPr="00C20F89">
        <w:rPr>
          <w:rFonts w:ascii="Times New Roman" w:hAnsi="Times New Roman" w:cs="Times New Roman"/>
          <w:sz w:val="28"/>
          <w:szCs w:val="28"/>
        </w:rPr>
        <w:t xml:space="preserve">обл. </w:t>
      </w:r>
      <w:proofErr w:type="spellStart"/>
      <w:r w:rsidRPr="00C20F89">
        <w:rPr>
          <w:rFonts w:ascii="Times New Roman" w:hAnsi="Times New Roman" w:cs="Times New Roman"/>
          <w:sz w:val="28"/>
          <w:szCs w:val="28"/>
        </w:rPr>
        <w:t>універс</w:t>
      </w:r>
      <w:proofErr w:type="spellEnd"/>
      <w:r w:rsidRPr="00C20F89">
        <w:rPr>
          <w:rFonts w:ascii="Times New Roman" w:hAnsi="Times New Roman" w:cs="Times New Roman"/>
          <w:sz w:val="28"/>
          <w:szCs w:val="28"/>
        </w:rPr>
        <w:t>. наук. б-ка ім. М. Грушевського; наук.-метод. від.; [</w:t>
      </w:r>
      <w:proofErr w:type="spellStart"/>
      <w:r w:rsidRPr="00C20F89">
        <w:rPr>
          <w:rFonts w:ascii="Times New Roman" w:hAnsi="Times New Roman" w:cs="Times New Roman"/>
          <w:sz w:val="28"/>
          <w:szCs w:val="28"/>
        </w:rPr>
        <w:t>підгот</w:t>
      </w:r>
      <w:proofErr w:type="spellEnd"/>
      <w:r w:rsidRPr="00C20F89">
        <w:rPr>
          <w:rFonts w:ascii="Times New Roman" w:hAnsi="Times New Roman" w:cs="Times New Roman"/>
          <w:sz w:val="28"/>
          <w:szCs w:val="28"/>
        </w:rPr>
        <w:t>. Ю.</w:t>
      </w:r>
      <w:r w:rsidR="00D7277B">
        <w:rPr>
          <w:rFonts w:ascii="Times New Roman" w:hAnsi="Times New Roman" w:cs="Times New Roman"/>
          <w:sz w:val="28"/>
          <w:szCs w:val="28"/>
        </w:rPr>
        <w:t xml:space="preserve"> </w:t>
      </w:r>
      <w:r w:rsidRPr="00C20F89">
        <w:rPr>
          <w:rFonts w:ascii="Times New Roman" w:hAnsi="Times New Roman" w:cs="Times New Roman"/>
          <w:sz w:val="28"/>
          <w:szCs w:val="28"/>
        </w:rPr>
        <w:t>С.</w:t>
      </w:r>
      <w:r w:rsidR="00D72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89">
        <w:rPr>
          <w:rFonts w:ascii="Times New Roman" w:hAnsi="Times New Roman" w:cs="Times New Roman"/>
          <w:sz w:val="28"/>
          <w:szCs w:val="28"/>
        </w:rPr>
        <w:t>Амельченко</w:t>
      </w:r>
      <w:proofErr w:type="spellEnd"/>
      <w:r w:rsidRPr="00C20F8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0F89">
        <w:rPr>
          <w:rFonts w:ascii="Times New Roman" w:hAnsi="Times New Roman" w:cs="Times New Roman"/>
          <w:sz w:val="28"/>
          <w:szCs w:val="28"/>
        </w:rPr>
        <w:t>комп’ют</w:t>
      </w:r>
      <w:proofErr w:type="spellEnd"/>
      <w:r w:rsidRPr="00C20F89">
        <w:rPr>
          <w:rFonts w:ascii="Times New Roman" w:hAnsi="Times New Roman" w:cs="Times New Roman"/>
          <w:sz w:val="28"/>
          <w:szCs w:val="28"/>
        </w:rPr>
        <w:t>. набір Ю.</w:t>
      </w:r>
      <w:r w:rsidR="00D7277B">
        <w:rPr>
          <w:rFonts w:ascii="Times New Roman" w:hAnsi="Times New Roman" w:cs="Times New Roman"/>
          <w:sz w:val="28"/>
          <w:szCs w:val="28"/>
        </w:rPr>
        <w:t xml:space="preserve"> </w:t>
      </w:r>
      <w:r w:rsidRPr="00C20F8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20F89">
        <w:rPr>
          <w:rFonts w:ascii="Times New Roman" w:hAnsi="Times New Roman" w:cs="Times New Roman"/>
          <w:sz w:val="28"/>
          <w:szCs w:val="28"/>
        </w:rPr>
        <w:t>Амельченко</w:t>
      </w:r>
      <w:proofErr w:type="spellEnd"/>
      <w:r w:rsidRPr="00C20F8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20F89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C20F89">
        <w:rPr>
          <w:rFonts w:ascii="Times New Roman" w:hAnsi="Times New Roman" w:cs="Times New Roman"/>
          <w:sz w:val="28"/>
          <w:szCs w:val="28"/>
        </w:rPr>
        <w:t>. за вип. Т.</w:t>
      </w:r>
      <w:r w:rsidR="00D7277B">
        <w:rPr>
          <w:rFonts w:ascii="Times New Roman" w:hAnsi="Times New Roman" w:cs="Times New Roman"/>
          <w:sz w:val="28"/>
          <w:szCs w:val="28"/>
        </w:rPr>
        <w:t xml:space="preserve"> </w:t>
      </w:r>
      <w:r w:rsidRPr="00C20F89">
        <w:rPr>
          <w:rFonts w:ascii="Times New Roman" w:hAnsi="Times New Roman" w:cs="Times New Roman"/>
          <w:sz w:val="28"/>
          <w:szCs w:val="28"/>
        </w:rPr>
        <w:t>М. Полянко]. –</w:t>
      </w:r>
      <w:r w:rsidR="006D69DC">
        <w:rPr>
          <w:rFonts w:ascii="Times New Roman" w:hAnsi="Times New Roman" w:cs="Times New Roman"/>
          <w:sz w:val="28"/>
          <w:szCs w:val="28"/>
        </w:rPr>
        <w:t xml:space="preserve"> </w:t>
      </w:r>
      <w:r w:rsidRPr="00C20F89">
        <w:rPr>
          <w:rFonts w:ascii="Times New Roman" w:hAnsi="Times New Roman" w:cs="Times New Roman"/>
          <w:sz w:val="28"/>
          <w:szCs w:val="28"/>
        </w:rPr>
        <w:t>О., 2015. – 8 с.</w:t>
      </w:r>
      <w:r w:rsidRPr="00C20F89">
        <w:t xml:space="preserve"> </w:t>
      </w:r>
      <w:hyperlink r:id="rId13" w:history="1">
        <w:r w:rsidRPr="006B3EDB">
          <w:rPr>
            <w:rStyle w:val="a3"/>
            <w:rFonts w:ascii="Times New Roman" w:hAnsi="Times New Roman" w:cs="Times New Roman"/>
            <w:sz w:val="28"/>
            <w:szCs w:val="28"/>
          </w:rPr>
          <w:t>https://app.box.com/s/tpn6y3n274bv7r2diy2u3jzo1n1503z0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E28" w:rsidRPr="001C4A12" w:rsidRDefault="00591DC2" w:rsidP="00877F72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66FF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Солдати Великої війни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5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r w:rsidRPr="00795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5C756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: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6FF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метод.-вебліогр</w:t>
      </w:r>
      <w:proofErr w:type="spellEnd"/>
      <w:r w:rsidRPr="00266FF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795B9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6FF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матеріали</w:t>
      </w:r>
      <w:r w:rsidRPr="00795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795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Одес</w:t>
      </w:r>
      <w:proofErr w:type="spellEnd"/>
      <w:r w:rsidRPr="00795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7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5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обл.</w:t>
      </w:r>
      <w:r w:rsidR="00D7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5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б-ка для юнацтва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C20F89">
        <w:rPr>
          <w:rFonts w:ascii="Times New Roman" w:hAnsi="Times New Roman" w:cs="Times New Roman"/>
          <w:sz w:val="28"/>
          <w:szCs w:val="28"/>
        </w:rPr>
        <w:t>наук.-метод. від.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20F89">
        <w:rPr>
          <w:rFonts w:ascii="Times New Roman" w:hAnsi="Times New Roman" w:cs="Times New Roman"/>
          <w:sz w:val="28"/>
          <w:szCs w:val="28"/>
        </w:rPr>
        <w:t xml:space="preserve"> </w:t>
      </w:r>
      <w:r w:rsidRPr="00795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proofErr w:type="spellStart"/>
      <w:r w:rsidRPr="00795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підгот</w:t>
      </w:r>
      <w:proofErr w:type="spellEnd"/>
      <w:r w:rsidRPr="00795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К. І. Благодар]. - О., 2015. </w:t>
      </w:r>
      <w:r w:rsidR="00621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95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</w:t>
      </w:r>
      <w:r w:rsidR="00621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5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="00E34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4" w:history="1">
        <w:r w:rsidRPr="006D69DC">
          <w:rPr>
            <w:rStyle w:val="a3"/>
            <w:rFonts w:ascii="Times New Roman" w:hAnsi="Times New Roman" w:cs="Times New Roman"/>
            <w:sz w:val="28"/>
            <w:szCs w:val="28"/>
          </w:rPr>
          <w:t>http://mayakovka.od.ua/old/index.php?option=com_content&amp;task=view&amp;id=678&amp;Itemid=29</w:t>
        </w:r>
      </w:hyperlink>
      <w:r w:rsidRPr="006D69DC">
        <w:rPr>
          <w:rFonts w:ascii="Times New Roman" w:hAnsi="Times New Roman" w:cs="Times New Roman"/>
        </w:rPr>
        <w:t xml:space="preserve"> </w:t>
      </w:r>
    </w:p>
    <w:p w:rsidR="00FD5E28" w:rsidRPr="001C4A12" w:rsidRDefault="00FD5E28" w:rsidP="0059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591DC2" w:rsidRPr="00620D79" w:rsidRDefault="00591DC2" w:rsidP="0059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Інтернет-ресурси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.</w:t>
      </w:r>
    </w:p>
    <w:p w:rsidR="008C19C4" w:rsidRDefault="008C19C4" w:rsidP="00591DC2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EFF" w:rsidRDefault="00591DC2" w:rsidP="00FC1DC1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3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Український інститут національної пам’яті</w:t>
      </w:r>
      <w:r w:rsidRPr="00A201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Pr="006255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hyperlink r:id="rId15" w:history="1">
        <w:r w:rsidRPr="006255D2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http://memory.gov.ua/publication</w:t>
        </w:r>
      </w:hyperlink>
      <w:r w:rsidR="00FC1D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C3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Національний університет оборони України імені Івана Черняхівського:</w:t>
      </w:r>
      <w:r w:rsidRPr="006255D2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6255D2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http://nuou.org.ua/nauka/naukovi-publikatsii.html</w:t>
        </w:r>
      </w:hyperlink>
      <w:r w:rsidR="00455E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6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Пластовий портал</w:t>
      </w:r>
      <w:r w:rsidRPr="006255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Pr="006255D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6255D2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http://www.plast.org.ua</w:t>
        </w:r>
      </w:hyperlink>
      <w:r w:rsidRPr="006255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/</w:t>
      </w:r>
    </w:p>
    <w:p w:rsidR="00591DC2" w:rsidRPr="006255D2" w:rsidRDefault="00591DC2" w:rsidP="00FC1DC1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Благодійний фонд</w:t>
      </w:r>
      <w:r w:rsidRPr="006255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hyperlink r:id="rId18" w:history="1">
        <w:r w:rsidRPr="006255D2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http://geroika.org.ua/about/</w:t>
        </w:r>
      </w:hyperlink>
    </w:p>
    <w:p w:rsidR="00591DC2" w:rsidRPr="006255D2" w:rsidRDefault="00591DC2" w:rsidP="00FC1DC1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6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Лікбез</w:t>
      </w:r>
      <w:proofErr w:type="spellEnd"/>
      <w:r w:rsidRPr="006255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Pr="006255D2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6255D2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http://likbez.org.ua/</w:t>
        </w:r>
      </w:hyperlink>
    </w:p>
    <w:p w:rsidR="008C753F" w:rsidRDefault="00591DC2" w:rsidP="00FC1DC1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Пам’ятаємо загиблих</w:t>
      </w:r>
      <w:r w:rsidRPr="006255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hyperlink r:id="rId20" w:history="1">
        <w:r w:rsidRPr="006255D2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http://memorybook.org.ua/index1.htm</w:t>
        </w:r>
      </w:hyperlink>
      <w:r w:rsidRPr="006255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8C753F" w:rsidRDefault="00591DC2" w:rsidP="00FC1DC1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досліджень визвольного руху</w:t>
      </w:r>
      <w:r w:rsidRPr="006255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hyperlink r:id="rId21" w:history="1">
        <w:r w:rsidRPr="006255D2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http://www.cdvr.org.ua/</w:t>
        </w:r>
      </w:hyperlink>
      <w:r w:rsidRPr="006255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591DC2" w:rsidRDefault="00591DC2" w:rsidP="00877F72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Щоб </w:t>
      </w:r>
      <w:r w:rsidR="00FD5E28" w:rsidRPr="006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D5E28" w:rsidRPr="00FD5E28">
        <w:rPr>
          <w:rFonts w:ascii="Times New Roman" w:eastAsia="Times New Roman" w:hAnsi="Times New Roman" w:cs="Times New Roman"/>
          <w:sz w:val="28"/>
          <w:szCs w:val="28"/>
          <w:lang w:eastAsia="ru-RU"/>
        </w:rPr>
        <w:t>ам’ятати</w:t>
      </w:r>
      <w:r w:rsidRPr="0062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Історія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Pr="006255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hyperlink r:id="rId22" w:history="1">
        <w:r w:rsidRPr="00FE25D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http://memorial.4uth.gov.ua/home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9D25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</w:p>
    <w:p w:rsidR="00591DC2" w:rsidRPr="00BE146A" w:rsidRDefault="00591DC2" w:rsidP="006D69DC">
      <w:pPr>
        <w:shd w:val="clear" w:color="auto" w:fill="FFFFFF"/>
        <w:spacing w:before="30"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***</w:t>
      </w:r>
    </w:p>
    <w:p w:rsidR="00591DC2" w:rsidRDefault="00591DC2" w:rsidP="00877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00C3">
        <w:rPr>
          <w:rFonts w:ascii="Times New Roman" w:hAnsi="Times New Roman" w:cs="Times New Roman"/>
          <w:sz w:val="28"/>
          <w:szCs w:val="28"/>
        </w:rPr>
        <w:t>Бібліотеки Херсонщини єднають Україну: патріотичне виховання молоді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F8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C20F8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2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72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 доступу:</w:t>
      </w:r>
      <w:r w:rsidRPr="00F76A93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B32A35">
          <w:rPr>
            <w:rStyle w:val="a3"/>
            <w:rFonts w:ascii="Times New Roman" w:hAnsi="Times New Roman" w:cs="Times New Roman"/>
            <w:sz w:val="28"/>
            <w:szCs w:val="28"/>
          </w:rPr>
          <w:t>http://metobuks.blogspot.ru/2015/02/blog-post.html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F76A93">
        <w:rPr>
          <w:rFonts w:ascii="Times New Roman" w:hAnsi="Times New Roman" w:cs="Times New Roman"/>
          <w:sz w:val="28"/>
          <w:szCs w:val="28"/>
        </w:rPr>
        <w:t>Загол</w:t>
      </w:r>
      <w:proofErr w:type="spellEnd"/>
      <w:r w:rsidRPr="00F76A93">
        <w:rPr>
          <w:rFonts w:ascii="Times New Roman" w:hAnsi="Times New Roman" w:cs="Times New Roman"/>
          <w:sz w:val="28"/>
          <w:szCs w:val="28"/>
        </w:rPr>
        <w:t>. з титулу екрану.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A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A93">
        <w:rPr>
          <w:rFonts w:ascii="Times New Roman" w:hAnsi="Times New Roman" w:cs="Times New Roman"/>
          <w:sz w:val="28"/>
          <w:szCs w:val="28"/>
        </w:rPr>
        <w:t>Мова: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A93">
        <w:rPr>
          <w:rFonts w:ascii="Times New Roman" w:hAnsi="Times New Roman" w:cs="Times New Roman"/>
          <w:sz w:val="28"/>
          <w:szCs w:val="28"/>
        </w:rPr>
        <w:t>українська.</w:t>
      </w:r>
      <w:r w:rsidRPr="00E73C37">
        <w:t xml:space="preserve"> </w:t>
      </w:r>
    </w:p>
    <w:p w:rsidR="00591DC2" w:rsidRPr="00F76A93" w:rsidRDefault="00591DC2" w:rsidP="00877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D2">
        <w:rPr>
          <w:rFonts w:ascii="Times New Roman" w:hAnsi="Times New Roman" w:cs="Times New Roman"/>
          <w:sz w:val="28"/>
          <w:szCs w:val="28"/>
        </w:rPr>
        <w:t xml:space="preserve">Героїко-патріотичне виховання як фактор консолідації українського суспільства. Методичні поради бібліотечним працівникам області.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71129">
        <w:rPr>
          <w:rFonts w:ascii="Times New Roman" w:hAnsi="Times New Roman" w:cs="Times New Roman"/>
          <w:sz w:val="28"/>
          <w:szCs w:val="28"/>
        </w:rPr>
        <w:t xml:space="preserve"> </w:t>
      </w:r>
      <w:r w:rsidRPr="006255D2">
        <w:rPr>
          <w:rFonts w:ascii="Times New Roman" w:hAnsi="Times New Roman" w:cs="Times New Roman"/>
          <w:sz w:val="28"/>
          <w:szCs w:val="28"/>
        </w:rPr>
        <w:t>Житомир,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F8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C20F8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2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72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 доступу:</w:t>
      </w:r>
      <w:r w:rsidR="00171129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B32A35">
          <w:rPr>
            <w:rStyle w:val="a3"/>
            <w:rFonts w:ascii="Times New Roman" w:hAnsi="Times New Roman" w:cs="Times New Roman"/>
            <w:sz w:val="28"/>
            <w:szCs w:val="28"/>
          </w:rPr>
          <w:t>http://www.lib.zt.ua/sites/default/files/publication/G-P_V.pdf</w:t>
        </w:r>
      </w:hyperlink>
      <w:r w:rsidRPr="00F76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6A93">
        <w:rPr>
          <w:rFonts w:ascii="Times New Roman" w:hAnsi="Times New Roman" w:cs="Times New Roman"/>
          <w:sz w:val="28"/>
          <w:szCs w:val="28"/>
        </w:rPr>
        <w:t>Загол</w:t>
      </w:r>
      <w:proofErr w:type="spellEnd"/>
      <w:r w:rsidRPr="00F76A93">
        <w:rPr>
          <w:rFonts w:ascii="Times New Roman" w:hAnsi="Times New Roman" w:cs="Times New Roman"/>
          <w:sz w:val="28"/>
          <w:szCs w:val="28"/>
        </w:rPr>
        <w:t>. з титулу екрану.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A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A93">
        <w:rPr>
          <w:rFonts w:ascii="Times New Roman" w:hAnsi="Times New Roman" w:cs="Times New Roman"/>
          <w:sz w:val="28"/>
          <w:szCs w:val="28"/>
        </w:rPr>
        <w:t>Мова: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A93">
        <w:rPr>
          <w:rFonts w:ascii="Times New Roman" w:hAnsi="Times New Roman" w:cs="Times New Roman"/>
          <w:sz w:val="28"/>
          <w:szCs w:val="28"/>
        </w:rPr>
        <w:t>українська.</w:t>
      </w:r>
    </w:p>
    <w:p w:rsidR="00591DC2" w:rsidRPr="00F76A93" w:rsidRDefault="00C36C2D" w:rsidP="00877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Особливості </w:t>
      </w:r>
      <w:r w:rsidR="00591DC2" w:rsidRPr="00436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сучасного національно-патріотичного виховання.</w:t>
      </w:r>
      <w:r w:rsidR="00591DC2" w:rsidRPr="00436D1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591DC2" w:rsidRPr="00436D18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Методичний аспект</w:t>
      </w:r>
      <w:r w:rsidR="00591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1DC2" w:rsidRPr="00C20F89">
        <w:rPr>
          <w:rFonts w:ascii="Times New Roman" w:hAnsi="Times New Roman" w:cs="Times New Roman"/>
          <w:sz w:val="28"/>
          <w:szCs w:val="28"/>
        </w:rPr>
        <w:t>[</w:t>
      </w:r>
      <w:r w:rsidR="00591DC2">
        <w:rPr>
          <w:rFonts w:ascii="Times New Roman" w:hAnsi="Times New Roman" w:cs="Times New Roman"/>
          <w:sz w:val="28"/>
          <w:szCs w:val="28"/>
        </w:rPr>
        <w:t>Електронний ресурс</w:t>
      </w:r>
      <w:r w:rsidR="00591DC2" w:rsidRPr="00C20F89">
        <w:rPr>
          <w:rFonts w:ascii="Times New Roman" w:hAnsi="Times New Roman" w:cs="Times New Roman"/>
          <w:sz w:val="28"/>
          <w:szCs w:val="28"/>
        </w:rPr>
        <w:t>]</w:t>
      </w:r>
      <w:r w:rsidR="00591DC2">
        <w:rPr>
          <w:rFonts w:ascii="Times New Roman" w:hAnsi="Times New Roman" w:cs="Times New Roman"/>
          <w:sz w:val="28"/>
          <w:szCs w:val="28"/>
        </w:rPr>
        <w:t>.</w:t>
      </w:r>
      <w:r w:rsidR="0087231B">
        <w:rPr>
          <w:rFonts w:ascii="Times New Roman" w:hAnsi="Times New Roman" w:cs="Times New Roman"/>
          <w:sz w:val="28"/>
          <w:szCs w:val="28"/>
        </w:rPr>
        <w:t xml:space="preserve"> </w:t>
      </w:r>
      <w:r w:rsidR="00591DC2">
        <w:rPr>
          <w:rFonts w:ascii="Times New Roman" w:hAnsi="Times New Roman" w:cs="Times New Roman"/>
          <w:sz w:val="28"/>
          <w:szCs w:val="28"/>
        </w:rPr>
        <w:t>-</w:t>
      </w:r>
      <w:r w:rsidR="0087231B">
        <w:rPr>
          <w:rFonts w:ascii="Times New Roman" w:hAnsi="Times New Roman" w:cs="Times New Roman"/>
          <w:sz w:val="28"/>
          <w:szCs w:val="28"/>
        </w:rPr>
        <w:t xml:space="preserve"> </w:t>
      </w:r>
      <w:r w:rsidR="00591DC2">
        <w:rPr>
          <w:rFonts w:ascii="Times New Roman" w:hAnsi="Times New Roman" w:cs="Times New Roman"/>
          <w:sz w:val="28"/>
          <w:szCs w:val="28"/>
        </w:rPr>
        <w:t>Режим доступу:</w:t>
      </w:r>
      <w:r w:rsidR="00591DC2" w:rsidRPr="00572406">
        <w:t xml:space="preserve"> </w:t>
      </w:r>
      <w:hyperlink r:id="rId25" w:history="1">
        <w:r w:rsidR="00591DC2" w:rsidRPr="006255D2">
          <w:rPr>
            <w:rStyle w:val="a3"/>
            <w:rFonts w:ascii="Times New Roman" w:hAnsi="Times New Roman" w:cs="Times New Roman"/>
            <w:sz w:val="28"/>
            <w:szCs w:val="28"/>
          </w:rPr>
          <w:t>http://old.zippo.net.ua/index.php?page_id=884</w:t>
        </w:r>
      </w:hyperlink>
      <w:r w:rsidR="00591DC2" w:rsidRPr="00F76A93">
        <w:rPr>
          <w:rFonts w:ascii="Times New Roman" w:hAnsi="Times New Roman" w:cs="Times New Roman"/>
          <w:sz w:val="28"/>
          <w:szCs w:val="28"/>
        </w:rPr>
        <w:t xml:space="preserve"> </w:t>
      </w:r>
      <w:r w:rsidR="00591D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91DC2" w:rsidRPr="00F76A93">
        <w:rPr>
          <w:rFonts w:ascii="Times New Roman" w:hAnsi="Times New Roman" w:cs="Times New Roman"/>
          <w:sz w:val="28"/>
          <w:szCs w:val="28"/>
        </w:rPr>
        <w:t>Загол</w:t>
      </w:r>
      <w:proofErr w:type="spellEnd"/>
      <w:r w:rsidR="00591DC2" w:rsidRPr="00F76A93">
        <w:rPr>
          <w:rFonts w:ascii="Times New Roman" w:hAnsi="Times New Roman" w:cs="Times New Roman"/>
          <w:sz w:val="28"/>
          <w:szCs w:val="28"/>
        </w:rPr>
        <w:t>. з титулу екрану.</w:t>
      </w:r>
      <w:r w:rsidR="00591DC2">
        <w:rPr>
          <w:rFonts w:ascii="Times New Roman" w:hAnsi="Times New Roman" w:cs="Times New Roman"/>
          <w:sz w:val="28"/>
          <w:szCs w:val="28"/>
        </w:rPr>
        <w:t xml:space="preserve"> </w:t>
      </w:r>
      <w:r w:rsidR="00591DC2" w:rsidRPr="00F76A93">
        <w:rPr>
          <w:rFonts w:ascii="Times New Roman" w:hAnsi="Times New Roman" w:cs="Times New Roman"/>
          <w:sz w:val="28"/>
          <w:szCs w:val="28"/>
        </w:rPr>
        <w:t>-</w:t>
      </w:r>
      <w:r w:rsidR="00591DC2">
        <w:rPr>
          <w:rFonts w:ascii="Times New Roman" w:hAnsi="Times New Roman" w:cs="Times New Roman"/>
          <w:sz w:val="28"/>
          <w:szCs w:val="28"/>
        </w:rPr>
        <w:t xml:space="preserve"> </w:t>
      </w:r>
      <w:r w:rsidR="00591DC2" w:rsidRPr="00F76A93">
        <w:rPr>
          <w:rFonts w:ascii="Times New Roman" w:hAnsi="Times New Roman" w:cs="Times New Roman"/>
          <w:sz w:val="28"/>
          <w:szCs w:val="28"/>
        </w:rPr>
        <w:t>Мова:</w:t>
      </w:r>
      <w:r w:rsidR="00591DC2">
        <w:rPr>
          <w:rFonts w:ascii="Times New Roman" w:hAnsi="Times New Roman" w:cs="Times New Roman"/>
          <w:sz w:val="28"/>
          <w:szCs w:val="28"/>
        </w:rPr>
        <w:t xml:space="preserve"> </w:t>
      </w:r>
      <w:r w:rsidR="00591DC2" w:rsidRPr="00F76A93">
        <w:rPr>
          <w:rFonts w:ascii="Times New Roman" w:hAnsi="Times New Roman" w:cs="Times New Roman"/>
          <w:sz w:val="28"/>
          <w:szCs w:val="28"/>
        </w:rPr>
        <w:t>українська.</w:t>
      </w:r>
    </w:p>
    <w:p w:rsidR="00591DC2" w:rsidRPr="00F76A93" w:rsidRDefault="00591DC2" w:rsidP="00877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Патріотичне виховання у бібліотеці: традиції минулого та сучасного досвіду. </w:t>
      </w:r>
      <w:r w:rsidRPr="0077167E">
        <w:rPr>
          <w:rFonts w:ascii="Times New Roman" w:hAnsi="Times New Roman" w:cs="Times New Roman"/>
          <w:sz w:val="28"/>
          <w:szCs w:val="28"/>
        </w:rPr>
        <w:t>Матеріали Всеукраїнської науково-практичної конференції директорів обласних бібліотек для дітей 28-30 жовтня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F8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C20F8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6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D6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 доступу:</w:t>
      </w:r>
      <w:r w:rsidR="00171129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www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chl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kiev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ua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metodu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/%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D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0%9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C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D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B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D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1%82%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D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B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5%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D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1%80%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D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1%96%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D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B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D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BB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D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B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8%20%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D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BA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D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BE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D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BD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D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1%84%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D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B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5%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D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1%80%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D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B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5%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D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BD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D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1%86%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D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1%96%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D</w:t>
        </w:r>
        <w:r w:rsidRPr="00572406">
          <w:rPr>
            <w:rStyle w:val="a3"/>
            <w:rFonts w:ascii="Times New Roman" w:hAnsi="Times New Roman" w:cs="Times New Roman"/>
            <w:sz w:val="28"/>
            <w:szCs w:val="28"/>
          </w:rPr>
          <w:t>1%97.</w:t>
        </w:r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pd</w:t>
        </w:r>
        <w:proofErr w:type="spellStart"/>
        <w:r w:rsidRPr="00FC4F5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f</w:t>
        </w:r>
        <w:proofErr w:type="spellEnd"/>
      </w:hyperlink>
      <w:r w:rsidRPr="00572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F76A93">
        <w:rPr>
          <w:rFonts w:ascii="Times New Roman" w:hAnsi="Times New Roman" w:cs="Times New Roman"/>
          <w:sz w:val="28"/>
          <w:szCs w:val="28"/>
        </w:rPr>
        <w:t>Загол</w:t>
      </w:r>
      <w:proofErr w:type="spellEnd"/>
      <w:r w:rsidRPr="00F76A93">
        <w:rPr>
          <w:rFonts w:ascii="Times New Roman" w:hAnsi="Times New Roman" w:cs="Times New Roman"/>
          <w:sz w:val="28"/>
          <w:szCs w:val="28"/>
        </w:rPr>
        <w:t>. з титулу екрану.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A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A93">
        <w:rPr>
          <w:rFonts w:ascii="Times New Roman" w:hAnsi="Times New Roman" w:cs="Times New Roman"/>
          <w:sz w:val="28"/>
          <w:szCs w:val="28"/>
        </w:rPr>
        <w:t>Мова: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A93">
        <w:rPr>
          <w:rFonts w:ascii="Times New Roman" w:hAnsi="Times New Roman" w:cs="Times New Roman"/>
          <w:sz w:val="28"/>
          <w:szCs w:val="28"/>
        </w:rPr>
        <w:t>українська.</w:t>
      </w:r>
    </w:p>
    <w:p w:rsidR="00591DC2" w:rsidRDefault="00591DC2" w:rsidP="00591DC2">
      <w:pPr>
        <w:shd w:val="clear" w:color="auto" w:fill="FFFFFF"/>
        <w:spacing w:before="180"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Сучасні підходи до формування громадянсько-патріотичного виховання школярів </w:t>
      </w:r>
      <w:r w:rsidRPr="00C20F8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C20F8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6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D6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 доступу:</w:t>
      </w:r>
    </w:p>
    <w:p w:rsidR="00591DC2" w:rsidRPr="00591DC2" w:rsidRDefault="00F147C1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591DC2" w:rsidRPr="006255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91DC2" w:rsidRPr="006255D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91DC2" w:rsidRPr="006255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koippo</w:t>
        </w:r>
        <w:proofErr w:type="spellEnd"/>
        <w:r w:rsidR="00591DC2" w:rsidRPr="006255D2">
          <w:rPr>
            <w:rStyle w:val="a3"/>
            <w:rFonts w:ascii="Times New Roman" w:hAnsi="Times New Roman" w:cs="Times New Roman"/>
            <w:sz w:val="28"/>
            <w:szCs w:val="28"/>
          </w:rPr>
          <w:t>414.</w:t>
        </w:r>
        <w:r w:rsidR="00591DC2" w:rsidRPr="006255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</w:t>
        </w:r>
        <w:r w:rsidR="00591DC2" w:rsidRPr="006255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1DC2" w:rsidRPr="006255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591DC2" w:rsidRPr="006255D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591DC2" w:rsidRPr="006255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blog</w:t>
        </w:r>
        <w:r w:rsidR="00591DC2" w:rsidRPr="006255D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91DC2" w:rsidRPr="006255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suchasni</w:t>
        </w:r>
        <w:proofErr w:type="spellEnd"/>
        <w:r w:rsidR="00591DC2" w:rsidRPr="006255D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591DC2" w:rsidRPr="006255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pidkhodi</w:t>
        </w:r>
        <w:proofErr w:type="spellEnd"/>
        <w:r w:rsidR="00591DC2" w:rsidRPr="006255D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591DC2" w:rsidRPr="006255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="00591DC2" w:rsidRPr="006255D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591DC2" w:rsidRPr="006255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formuvannja</w:t>
        </w:r>
        <w:proofErr w:type="spellEnd"/>
        <w:r w:rsidR="00591DC2" w:rsidRPr="006255D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591DC2" w:rsidRPr="006255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gromadjansko</w:t>
        </w:r>
        <w:proofErr w:type="spellEnd"/>
        <w:r w:rsidR="00591DC2" w:rsidRPr="006255D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591DC2" w:rsidRPr="006255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patriotichnogo</w:t>
        </w:r>
        <w:proofErr w:type="spellEnd"/>
        <w:r w:rsidR="00591DC2" w:rsidRPr="006255D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591DC2" w:rsidRPr="006255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vikhovannja</w:t>
        </w:r>
        <w:proofErr w:type="spellEnd"/>
        <w:r w:rsidR="00591DC2" w:rsidRPr="006255D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591DC2" w:rsidRPr="006255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shkoljariv</w:t>
        </w:r>
        <w:proofErr w:type="spellEnd"/>
        <w:r w:rsidR="00591DC2" w:rsidRPr="006255D2">
          <w:rPr>
            <w:rStyle w:val="a3"/>
            <w:rFonts w:ascii="Times New Roman" w:hAnsi="Times New Roman" w:cs="Times New Roman"/>
            <w:sz w:val="28"/>
            <w:szCs w:val="28"/>
          </w:rPr>
          <w:t>/2015-02-24-38</w:t>
        </w:r>
      </w:hyperlink>
      <w:r w:rsidR="00591DC2" w:rsidRPr="006255D2">
        <w:rPr>
          <w:rFonts w:ascii="Times New Roman" w:hAnsi="Times New Roman" w:cs="Times New Roman"/>
          <w:sz w:val="28"/>
          <w:szCs w:val="28"/>
        </w:rPr>
        <w:t xml:space="preserve"> </w:t>
      </w:r>
      <w:r w:rsidR="00591D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91DC2" w:rsidRPr="00F76A93">
        <w:rPr>
          <w:rFonts w:ascii="Times New Roman" w:hAnsi="Times New Roman" w:cs="Times New Roman"/>
          <w:sz w:val="28"/>
          <w:szCs w:val="28"/>
        </w:rPr>
        <w:t>Загол</w:t>
      </w:r>
      <w:proofErr w:type="spellEnd"/>
      <w:r w:rsidR="00591DC2" w:rsidRPr="00F76A93">
        <w:rPr>
          <w:rFonts w:ascii="Times New Roman" w:hAnsi="Times New Roman" w:cs="Times New Roman"/>
          <w:sz w:val="28"/>
          <w:szCs w:val="28"/>
        </w:rPr>
        <w:t>. з титулу екрану.</w:t>
      </w:r>
      <w:r w:rsidR="00591DC2">
        <w:rPr>
          <w:rFonts w:ascii="Times New Roman" w:hAnsi="Times New Roman" w:cs="Times New Roman"/>
          <w:sz w:val="28"/>
          <w:szCs w:val="28"/>
        </w:rPr>
        <w:t xml:space="preserve"> </w:t>
      </w:r>
      <w:r w:rsidR="00591DC2" w:rsidRPr="00F76A93">
        <w:rPr>
          <w:rFonts w:ascii="Times New Roman" w:hAnsi="Times New Roman" w:cs="Times New Roman"/>
          <w:sz w:val="28"/>
          <w:szCs w:val="28"/>
        </w:rPr>
        <w:t>-</w:t>
      </w:r>
      <w:r w:rsidR="006D69DC">
        <w:rPr>
          <w:rFonts w:ascii="Times New Roman" w:hAnsi="Times New Roman" w:cs="Times New Roman"/>
          <w:sz w:val="28"/>
          <w:szCs w:val="28"/>
        </w:rPr>
        <w:t xml:space="preserve"> </w:t>
      </w:r>
      <w:r w:rsidR="00591DC2" w:rsidRPr="00F76A93">
        <w:rPr>
          <w:rFonts w:ascii="Times New Roman" w:hAnsi="Times New Roman" w:cs="Times New Roman"/>
          <w:sz w:val="28"/>
          <w:szCs w:val="28"/>
        </w:rPr>
        <w:t>Мова:</w:t>
      </w:r>
      <w:r w:rsidR="00591DC2">
        <w:rPr>
          <w:rFonts w:ascii="Times New Roman" w:hAnsi="Times New Roman" w:cs="Times New Roman"/>
          <w:sz w:val="28"/>
          <w:szCs w:val="28"/>
        </w:rPr>
        <w:t xml:space="preserve"> </w:t>
      </w:r>
      <w:r w:rsidR="00591DC2" w:rsidRPr="00F76A93">
        <w:rPr>
          <w:rFonts w:ascii="Times New Roman" w:hAnsi="Times New Roman" w:cs="Times New Roman"/>
          <w:sz w:val="28"/>
          <w:szCs w:val="28"/>
        </w:rPr>
        <w:t>українська.</w:t>
      </w:r>
    </w:p>
    <w:sectPr w:rsidR="00591DC2" w:rsidRPr="00591DC2" w:rsidSect="00877F72"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0F3" w:rsidRDefault="000720F3" w:rsidP="00877F72">
      <w:pPr>
        <w:spacing w:after="0" w:line="240" w:lineRule="auto"/>
      </w:pPr>
      <w:r>
        <w:separator/>
      </w:r>
    </w:p>
  </w:endnote>
  <w:endnote w:type="continuationSeparator" w:id="0">
    <w:p w:rsidR="000720F3" w:rsidRDefault="000720F3" w:rsidP="0087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9607"/>
      <w:docPartObj>
        <w:docPartGallery w:val="Page Numbers (Bottom of Page)"/>
        <w:docPartUnique/>
      </w:docPartObj>
    </w:sdtPr>
    <w:sdtContent>
      <w:p w:rsidR="00E05DF0" w:rsidRDefault="00F147C1">
        <w:pPr>
          <w:pStyle w:val="ac"/>
          <w:jc w:val="center"/>
        </w:pPr>
        <w:fldSimple w:instr=" PAGE   \* MERGEFORMAT ">
          <w:r w:rsidR="0034662D">
            <w:rPr>
              <w:noProof/>
            </w:rPr>
            <w:t>4</w:t>
          </w:r>
        </w:fldSimple>
      </w:p>
    </w:sdtContent>
  </w:sdt>
  <w:p w:rsidR="00E05DF0" w:rsidRDefault="00E05D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0F3" w:rsidRDefault="000720F3" w:rsidP="00877F72">
      <w:pPr>
        <w:spacing w:after="0" w:line="240" w:lineRule="auto"/>
      </w:pPr>
      <w:r>
        <w:separator/>
      </w:r>
    </w:p>
  </w:footnote>
  <w:footnote w:type="continuationSeparator" w:id="0">
    <w:p w:rsidR="000720F3" w:rsidRDefault="000720F3" w:rsidP="00877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56160"/>
    <w:multiLevelType w:val="hybridMultilevel"/>
    <w:tmpl w:val="BE1A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DC2"/>
    <w:rsid w:val="00004E28"/>
    <w:rsid w:val="000720F3"/>
    <w:rsid w:val="00082340"/>
    <w:rsid w:val="000A0EFD"/>
    <w:rsid w:val="000A2E59"/>
    <w:rsid w:val="000A5560"/>
    <w:rsid w:val="000B1448"/>
    <w:rsid w:val="000B758E"/>
    <w:rsid w:val="000D7E1B"/>
    <w:rsid w:val="000E495E"/>
    <w:rsid w:val="00151AC0"/>
    <w:rsid w:val="001629ED"/>
    <w:rsid w:val="00171129"/>
    <w:rsid w:val="001846D5"/>
    <w:rsid w:val="00195FB7"/>
    <w:rsid w:val="001A05FA"/>
    <w:rsid w:val="001A6F5D"/>
    <w:rsid w:val="001C4A12"/>
    <w:rsid w:val="002479BD"/>
    <w:rsid w:val="00266FF4"/>
    <w:rsid w:val="00272C8A"/>
    <w:rsid w:val="00291A89"/>
    <w:rsid w:val="002E7EFF"/>
    <w:rsid w:val="00311894"/>
    <w:rsid w:val="00323934"/>
    <w:rsid w:val="00334BFF"/>
    <w:rsid w:val="0034662D"/>
    <w:rsid w:val="00370C99"/>
    <w:rsid w:val="003925D1"/>
    <w:rsid w:val="003B3E24"/>
    <w:rsid w:val="003B6114"/>
    <w:rsid w:val="003D05DE"/>
    <w:rsid w:val="003D7E15"/>
    <w:rsid w:val="003E7039"/>
    <w:rsid w:val="003F6E05"/>
    <w:rsid w:val="00427190"/>
    <w:rsid w:val="0043380A"/>
    <w:rsid w:val="00455E7C"/>
    <w:rsid w:val="00473954"/>
    <w:rsid w:val="004829E4"/>
    <w:rsid w:val="004C6BB2"/>
    <w:rsid w:val="004F608E"/>
    <w:rsid w:val="005431E8"/>
    <w:rsid w:val="00561E8C"/>
    <w:rsid w:val="005667CE"/>
    <w:rsid w:val="005862B1"/>
    <w:rsid w:val="00591DC2"/>
    <w:rsid w:val="005C43D8"/>
    <w:rsid w:val="005C756B"/>
    <w:rsid w:val="005C7B2E"/>
    <w:rsid w:val="00621C48"/>
    <w:rsid w:val="00623291"/>
    <w:rsid w:val="00625858"/>
    <w:rsid w:val="00653E2F"/>
    <w:rsid w:val="006A4DBB"/>
    <w:rsid w:val="006D69DC"/>
    <w:rsid w:val="00707885"/>
    <w:rsid w:val="007564D5"/>
    <w:rsid w:val="007706E4"/>
    <w:rsid w:val="00793152"/>
    <w:rsid w:val="007B3D8A"/>
    <w:rsid w:val="007C3F0D"/>
    <w:rsid w:val="007F4C83"/>
    <w:rsid w:val="007F55D1"/>
    <w:rsid w:val="007F55D8"/>
    <w:rsid w:val="00801AD5"/>
    <w:rsid w:val="00812E3A"/>
    <w:rsid w:val="00816E9D"/>
    <w:rsid w:val="008221EC"/>
    <w:rsid w:val="0082445F"/>
    <w:rsid w:val="008250B7"/>
    <w:rsid w:val="00832376"/>
    <w:rsid w:val="0083648E"/>
    <w:rsid w:val="0086470E"/>
    <w:rsid w:val="0087231B"/>
    <w:rsid w:val="00877F72"/>
    <w:rsid w:val="00883FE9"/>
    <w:rsid w:val="008A02AB"/>
    <w:rsid w:val="008A05B7"/>
    <w:rsid w:val="008B680B"/>
    <w:rsid w:val="008C19C4"/>
    <w:rsid w:val="008C753F"/>
    <w:rsid w:val="008E50B9"/>
    <w:rsid w:val="009208A2"/>
    <w:rsid w:val="00923549"/>
    <w:rsid w:val="009376C4"/>
    <w:rsid w:val="009509A0"/>
    <w:rsid w:val="00956EEC"/>
    <w:rsid w:val="00957FC6"/>
    <w:rsid w:val="00994F88"/>
    <w:rsid w:val="009A0697"/>
    <w:rsid w:val="009D2725"/>
    <w:rsid w:val="009E7B61"/>
    <w:rsid w:val="00A13DB3"/>
    <w:rsid w:val="00A14EFB"/>
    <w:rsid w:val="00A201C6"/>
    <w:rsid w:val="00A274F0"/>
    <w:rsid w:val="00A34A71"/>
    <w:rsid w:val="00A477E0"/>
    <w:rsid w:val="00A77C99"/>
    <w:rsid w:val="00AB1B42"/>
    <w:rsid w:val="00AC6405"/>
    <w:rsid w:val="00AC7CF5"/>
    <w:rsid w:val="00B16DC9"/>
    <w:rsid w:val="00B171EA"/>
    <w:rsid w:val="00B179C9"/>
    <w:rsid w:val="00B76C3B"/>
    <w:rsid w:val="00B918A1"/>
    <w:rsid w:val="00BB0024"/>
    <w:rsid w:val="00BB1CDD"/>
    <w:rsid w:val="00BC3A39"/>
    <w:rsid w:val="00C05D7F"/>
    <w:rsid w:val="00C111C0"/>
    <w:rsid w:val="00C20D09"/>
    <w:rsid w:val="00C36C2D"/>
    <w:rsid w:val="00C44F10"/>
    <w:rsid w:val="00C55869"/>
    <w:rsid w:val="00CB527C"/>
    <w:rsid w:val="00CB677B"/>
    <w:rsid w:val="00CB76A0"/>
    <w:rsid w:val="00CC282A"/>
    <w:rsid w:val="00CE1C78"/>
    <w:rsid w:val="00CE5090"/>
    <w:rsid w:val="00D62D31"/>
    <w:rsid w:val="00D643C5"/>
    <w:rsid w:val="00D7277B"/>
    <w:rsid w:val="00DD2840"/>
    <w:rsid w:val="00E05DF0"/>
    <w:rsid w:val="00E14072"/>
    <w:rsid w:val="00E20381"/>
    <w:rsid w:val="00E345B7"/>
    <w:rsid w:val="00E41DC8"/>
    <w:rsid w:val="00E47C5C"/>
    <w:rsid w:val="00E5595B"/>
    <w:rsid w:val="00EA0A8E"/>
    <w:rsid w:val="00EC1149"/>
    <w:rsid w:val="00ED65C8"/>
    <w:rsid w:val="00EE540C"/>
    <w:rsid w:val="00F147C1"/>
    <w:rsid w:val="00F401B8"/>
    <w:rsid w:val="00F406A1"/>
    <w:rsid w:val="00F87BE8"/>
    <w:rsid w:val="00FC1DC1"/>
    <w:rsid w:val="00FC6D18"/>
    <w:rsid w:val="00FD5E28"/>
    <w:rsid w:val="00FE3E47"/>
    <w:rsid w:val="00FF439C"/>
    <w:rsid w:val="00FF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C2"/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56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D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1DC2"/>
  </w:style>
  <w:style w:type="paragraph" w:styleId="a4">
    <w:name w:val="Normal (Web)"/>
    <w:basedOn w:val="a"/>
    <w:uiPriority w:val="99"/>
    <w:unhideWhenUsed/>
    <w:rsid w:val="0059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591DC2"/>
    <w:rPr>
      <w:b/>
      <w:bCs/>
    </w:rPr>
  </w:style>
  <w:style w:type="character" w:customStyle="1" w:styleId="tx">
    <w:name w:val="tx"/>
    <w:basedOn w:val="a0"/>
    <w:rsid w:val="00591DC2"/>
  </w:style>
  <w:style w:type="character" w:styleId="a6">
    <w:name w:val="FollowedHyperlink"/>
    <w:basedOn w:val="a0"/>
    <w:uiPriority w:val="99"/>
    <w:semiHidden/>
    <w:unhideWhenUsed/>
    <w:rsid w:val="00591DC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E1B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A556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F401B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7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77F72"/>
    <w:rPr>
      <w:lang w:val="uk-UA"/>
    </w:rPr>
  </w:style>
  <w:style w:type="paragraph" w:styleId="ac">
    <w:name w:val="footer"/>
    <w:basedOn w:val="a"/>
    <w:link w:val="ad"/>
    <w:uiPriority w:val="99"/>
    <w:unhideWhenUsed/>
    <w:rsid w:val="0087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7F72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pp.box.com/s/tpn6y3n274bv7r2diy2u3jzo1n1503z0" TargetMode="External"/><Relationship Id="rId18" Type="http://schemas.openxmlformats.org/officeDocument/2006/relationships/hyperlink" Target="http://geroika.org.ua/about/" TargetMode="External"/><Relationship Id="rId26" Type="http://schemas.openxmlformats.org/officeDocument/2006/relationships/hyperlink" Target="http://www.chl.kiev.ua/metodu/%D0%9C%D0%B0%D1%82%D0%B5%D1%80%D1%96%D0%B0%D0%BB%D0%B8%20%D0%BA%D0%BE%D0%BD%D1%84%D0%B5%D1%80%D0%B5%D0%BD%D1%86%D1%96%D1%97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dvr.org.u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etodistodessa.blogspot.com/2015/08/blog-post.html" TargetMode="External"/><Relationship Id="rId17" Type="http://schemas.openxmlformats.org/officeDocument/2006/relationships/hyperlink" Target="http://www.plast.org.ua" TargetMode="External"/><Relationship Id="rId25" Type="http://schemas.openxmlformats.org/officeDocument/2006/relationships/hyperlink" Target="http://old.zippo.net.ua/index.php?page_id=8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uou.org.ua/nauka/naukovi-publikatsii.html" TargetMode="External"/><Relationship Id="rId20" Type="http://schemas.openxmlformats.org/officeDocument/2006/relationships/hyperlink" Target="http://memorybook.org.ua/index1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yakovka.od.ua/old/index.php?option=com_content&amp;task=category&amp;sectionid=4&amp;id=13&amp;Itemid=29" TargetMode="External"/><Relationship Id="rId24" Type="http://schemas.openxmlformats.org/officeDocument/2006/relationships/hyperlink" Target="http://www.lib.zt.ua/sites/default/files/publication/G-P_V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mory.gov.ua/publication" TargetMode="External"/><Relationship Id="rId23" Type="http://schemas.openxmlformats.org/officeDocument/2006/relationships/hyperlink" Target="http://metobuks.blogspot.ru/2015/02/blog-post.html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likbez.org.ua/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ayakovka.od.ua/old/index.php?option=com_content&amp;task=view&amp;id=678&amp;Itemid=29" TargetMode="External"/><Relationship Id="rId22" Type="http://schemas.openxmlformats.org/officeDocument/2006/relationships/hyperlink" Target="http://memorial.4uth.gov.ua/home" TargetMode="External"/><Relationship Id="rId27" Type="http://schemas.openxmlformats.org/officeDocument/2006/relationships/hyperlink" Target="http://koippo414.at.ua/blog/suchasni_pidkhodi_do_formuvannja_gromadjansko_patriotichnogo_vikhovannja_shkoljariv/2015-02-24-3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8D025-6A44-41C9-B55B-B7289CA8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12</Pages>
  <Words>3847</Words>
  <Characters>21930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2017-05-04T12:33:00Z</dcterms:created>
  <dcterms:modified xsi:type="dcterms:W3CDTF">2017-05-24T10:36:00Z</dcterms:modified>
</cp:coreProperties>
</file>