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EF" w:rsidRDefault="00277AEF" w:rsidP="00277AEF">
      <w:pPr>
        <w:pStyle w:val="20"/>
        <w:shd w:val="clear" w:color="auto" w:fill="auto"/>
        <w:rPr>
          <w:sz w:val="32"/>
          <w:szCs w:val="32"/>
          <w:lang w:val="en-US"/>
        </w:rPr>
      </w:pPr>
    </w:p>
    <w:p w:rsidR="00277AEF" w:rsidRPr="00B3736A" w:rsidRDefault="00277AEF" w:rsidP="00277AEF">
      <w:pPr>
        <w:pStyle w:val="a5"/>
        <w:shd w:val="clear" w:color="auto" w:fill="auto"/>
        <w:ind w:right="280"/>
        <w:rPr>
          <w:sz w:val="36"/>
          <w:szCs w:val="36"/>
        </w:rPr>
      </w:pPr>
      <w:r w:rsidRPr="00B3736A">
        <w:rPr>
          <w:sz w:val="36"/>
          <w:szCs w:val="36"/>
        </w:rPr>
        <w:t>Аналітична д</w:t>
      </w:r>
      <w:r w:rsidR="00025628">
        <w:rPr>
          <w:sz w:val="36"/>
          <w:szCs w:val="36"/>
        </w:rPr>
        <w:t>овідка про діяльність бібліотек</w:t>
      </w:r>
      <w:r w:rsidR="00B3736A">
        <w:rPr>
          <w:sz w:val="36"/>
          <w:szCs w:val="36"/>
        </w:rPr>
        <w:t xml:space="preserve"> ОТГ.</w:t>
      </w:r>
    </w:p>
    <w:p w:rsidR="00277AEF" w:rsidRPr="00B3736A" w:rsidRDefault="00277AEF" w:rsidP="00277AEF">
      <w:pPr>
        <w:pStyle w:val="20"/>
        <w:shd w:val="clear" w:color="auto" w:fill="auto"/>
        <w:rPr>
          <w:sz w:val="32"/>
          <w:szCs w:val="32"/>
          <w:lang w:val="ru-RU"/>
        </w:rPr>
      </w:pPr>
    </w:p>
    <w:p w:rsidR="00277AEF" w:rsidRDefault="00277AEF" w:rsidP="0001593E">
      <w:pPr>
        <w:pStyle w:val="20"/>
        <w:shd w:val="clear" w:color="auto" w:fill="auto"/>
        <w:jc w:val="center"/>
        <w:rPr>
          <w:b/>
          <w:sz w:val="32"/>
          <w:szCs w:val="32"/>
        </w:rPr>
      </w:pPr>
      <w:r w:rsidRPr="00B3736A">
        <w:rPr>
          <w:b/>
          <w:sz w:val="32"/>
          <w:szCs w:val="32"/>
        </w:rPr>
        <w:t>Красносільська ОТГ Лиманського району Одеської області</w:t>
      </w:r>
    </w:p>
    <w:p w:rsidR="0001593E" w:rsidRPr="00B3736A" w:rsidRDefault="0001593E" w:rsidP="0001593E">
      <w:pPr>
        <w:pStyle w:val="20"/>
        <w:shd w:val="clear" w:color="auto" w:fill="auto"/>
        <w:jc w:val="center"/>
        <w:rPr>
          <w:b/>
          <w:sz w:val="32"/>
          <w:szCs w:val="32"/>
        </w:rPr>
      </w:pPr>
    </w:p>
    <w:p w:rsidR="00277AEF" w:rsidRPr="0001593E" w:rsidRDefault="00277AEF" w:rsidP="0001593E">
      <w:pPr>
        <w:pStyle w:val="20"/>
        <w:shd w:val="clear" w:color="auto" w:fill="auto"/>
        <w:jc w:val="both"/>
        <w:rPr>
          <w:sz w:val="28"/>
          <w:szCs w:val="28"/>
          <w:lang w:val="ru-RU"/>
        </w:rPr>
      </w:pPr>
      <w:r w:rsidRPr="00715084">
        <w:rPr>
          <w:sz w:val="28"/>
          <w:szCs w:val="28"/>
        </w:rPr>
        <w:t>Кількість бібліотек, що перебувають</w:t>
      </w:r>
      <w:r>
        <w:rPr>
          <w:sz w:val="28"/>
          <w:szCs w:val="28"/>
        </w:rPr>
        <w:t xml:space="preserve"> у комунальній власності ОТГ - </w:t>
      </w:r>
      <w:r w:rsidR="0001593E" w:rsidRPr="0001593E">
        <w:rPr>
          <w:sz w:val="28"/>
          <w:szCs w:val="28"/>
          <w:lang w:val="ru-RU"/>
        </w:rPr>
        <w:t>5</w:t>
      </w:r>
    </w:p>
    <w:p w:rsidR="00E4337A" w:rsidRDefault="00E4337A" w:rsidP="0001593E">
      <w:pPr>
        <w:pStyle w:val="20"/>
        <w:shd w:val="clear" w:color="auto" w:fill="auto"/>
        <w:spacing w:after="172" w:line="307" w:lineRule="exact"/>
        <w:jc w:val="both"/>
        <w:rPr>
          <w:sz w:val="28"/>
          <w:szCs w:val="28"/>
        </w:rPr>
      </w:pPr>
    </w:p>
    <w:p w:rsidR="00D20045" w:rsidRPr="00D20045" w:rsidRDefault="00D20045" w:rsidP="0001593E">
      <w:pPr>
        <w:pStyle w:val="20"/>
        <w:shd w:val="clear" w:color="auto" w:fill="auto"/>
        <w:spacing w:after="172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 бібліотек:</w:t>
      </w:r>
      <w:r w:rsidRPr="00D20045">
        <w:rPr>
          <w:sz w:val="28"/>
          <w:szCs w:val="28"/>
        </w:rPr>
        <w:t>К</w:t>
      </w:r>
      <w:r>
        <w:rPr>
          <w:sz w:val="28"/>
          <w:szCs w:val="28"/>
        </w:rPr>
        <w:t>расносільська сільська бібліотека, Іванівська сільська бібліотека, Переможненська сільська бібліотека, Кубанська сільська бібліотека, Корсунська сільська бібліотека</w:t>
      </w:r>
    </w:p>
    <w:p w:rsidR="00E4337A" w:rsidRDefault="00E4337A" w:rsidP="0001593E">
      <w:pPr>
        <w:pStyle w:val="20"/>
        <w:shd w:val="clear" w:color="auto" w:fill="auto"/>
        <w:spacing w:after="242" w:line="317" w:lineRule="exact"/>
        <w:jc w:val="both"/>
        <w:rPr>
          <w:sz w:val="28"/>
          <w:szCs w:val="28"/>
        </w:rPr>
      </w:pPr>
    </w:p>
    <w:p w:rsidR="00277AEF" w:rsidRPr="00715084" w:rsidRDefault="00277AEF" w:rsidP="002435AA">
      <w:pPr>
        <w:pStyle w:val="20"/>
        <w:shd w:val="clear" w:color="auto" w:fill="auto"/>
        <w:spacing w:after="242" w:line="317" w:lineRule="exact"/>
        <w:ind w:firstLine="567"/>
        <w:jc w:val="both"/>
        <w:rPr>
          <w:sz w:val="28"/>
          <w:szCs w:val="28"/>
        </w:rPr>
      </w:pPr>
      <w:r w:rsidRPr="00715084">
        <w:rPr>
          <w:sz w:val="28"/>
          <w:szCs w:val="28"/>
        </w:rPr>
        <w:t xml:space="preserve">Ім'я, прізвище людини, відповідальної за діяльність бібліотек ОТГ </w:t>
      </w:r>
      <w:r w:rsidR="00D20045">
        <w:rPr>
          <w:sz w:val="28"/>
          <w:szCs w:val="28"/>
        </w:rPr>
        <w:t>–Крангач Марина Володимирівна (методист з бібліотечної справи, питань національностей та релігій)</w:t>
      </w:r>
    </w:p>
    <w:p w:rsidR="00277AEF" w:rsidRPr="00715084" w:rsidRDefault="00277AEF" w:rsidP="002435AA">
      <w:pPr>
        <w:pStyle w:val="20"/>
        <w:shd w:val="clear" w:color="auto" w:fill="auto"/>
        <w:spacing w:after="238" w:line="240" w:lineRule="exact"/>
        <w:ind w:firstLine="567"/>
        <w:jc w:val="both"/>
        <w:rPr>
          <w:sz w:val="28"/>
          <w:szCs w:val="28"/>
        </w:rPr>
      </w:pPr>
      <w:r w:rsidRPr="00715084">
        <w:rPr>
          <w:sz w:val="28"/>
          <w:szCs w:val="28"/>
        </w:rPr>
        <w:t xml:space="preserve">Контактний телефон - </w:t>
      </w:r>
      <w:r w:rsidR="00D20045">
        <w:rPr>
          <w:sz w:val="28"/>
          <w:szCs w:val="28"/>
        </w:rPr>
        <w:t>0487529777</w:t>
      </w:r>
      <w:r w:rsidRPr="00715084">
        <w:rPr>
          <w:sz w:val="28"/>
          <w:szCs w:val="28"/>
        </w:rPr>
        <w:t>,</w:t>
      </w:r>
    </w:p>
    <w:p w:rsidR="00277AEF" w:rsidRPr="002435AA" w:rsidRDefault="00277AEF" w:rsidP="002435AA">
      <w:pPr>
        <w:pStyle w:val="20"/>
        <w:shd w:val="clear" w:color="auto" w:fill="auto"/>
        <w:spacing w:after="36" w:line="240" w:lineRule="exact"/>
        <w:ind w:firstLine="567"/>
        <w:jc w:val="both"/>
        <w:rPr>
          <w:sz w:val="28"/>
          <w:szCs w:val="28"/>
          <w:lang w:val="ru-RU" w:eastAsia="en-US" w:bidi="en-US"/>
        </w:rPr>
      </w:pPr>
      <w:r w:rsidRPr="00715084">
        <w:rPr>
          <w:sz w:val="28"/>
          <w:szCs w:val="28"/>
        </w:rPr>
        <w:t xml:space="preserve">Адреса електронної пошти </w:t>
      </w:r>
      <w:r>
        <w:rPr>
          <w:sz w:val="28"/>
          <w:szCs w:val="28"/>
          <w:lang w:val="ru-RU" w:eastAsia="en-US" w:bidi="en-US"/>
        </w:rPr>
        <w:t>–</w:t>
      </w:r>
      <w:hyperlink r:id="rId6" w:history="1">
        <w:r w:rsidR="002435AA" w:rsidRPr="008E40D3">
          <w:rPr>
            <w:rStyle w:val="a3"/>
            <w:sz w:val="28"/>
            <w:szCs w:val="28"/>
            <w:lang w:val="en-US" w:eastAsia="en-US" w:bidi="en-US"/>
          </w:rPr>
          <w:t>bookmary</w:t>
        </w:r>
        <w:r w:rsidR="002435AA" w:rsidRPr="008E40D3">
          <w:rPr>
            <w:rStyle w:val="a3"/>
            <w:sz w:val="28"/>
            <w:szCs w:val="28"/>
            <w:lang w:val="ru-RU" w:eastAsia="en-US" w:bidi="en-US"/>
          </w:rPr>
          <w:t>@</w:t>
        </w:r>
        <w:r w:rsidR="002435AA" w:rsidRPr="008E40D3">
          <w:rPr>
            <w:rStyle w:val="a3"/>
            <w:sz w:val="28"/>
            <w:szCs w:val="28"/>
            <w:lang w:val="en-US" w:eastAsia="en-US" w:bidi="en-US"/>
          </w:rPr>
          <w:t>ukr</w:t>
        </w:r>
        <w:r w:rsidR="002435AA" w:rsidRPr="008E40D3">
          <w:rPr>
            <w:rStyle w:val="a3"/>
            <w:sz w:val="28"/>
            <w:szCs w:val="28"/>
            <w:lang w:val="ru-RU" w:eastAsia="en-US" w:bidi="en-US"/>
          </w:rPr>
          <w:t>.</w:t>
        </w:r>
        <w:r w:rsidR="002435AA" w:rsidRPr="008E40D3">
          <w:rPr>
            <w:rStyle w:val="a3"/>
            <w:sz w:val="28"/>
            <w:szCs w:val="28"/>
            <w:lang w:val="en-US" w:eastAsia="en-US" w:bidi="en-US"/>
          </w:rPr>
          <w:t>net</w:t>
        </w:r>
      </w:hyperlink>
    </w:p>
    <w:p w:rsidR="002435AA" w:rsidRPr="002435AA" w:rsidRDefault="002435AA" w:rsidP="0001593E">
      <w:pPr>
        <w:pStyle w:val="20"/>
        <w:shd w:val="clear" w:color="auto" w:fill="auto"/>
        <w:spacing w:after="36" w:line="240" w:lineRule="exact"/>
        <w:jc w:val="both"/>
        <w:rPr>
          <w:sz w:val="28"/>
          <w:szCs w:val="28"/>
          <w:lang w:val="ru-RU" w:eastAsia="en-US" w:bidi="en-US"/>
        </w:rPr>
      </w:pPr>
    </w:p>
    <w:p w:rsidR="00277AEF" w:rsidRPr="00277AEF" w:rsidRDefault="00277AEF" w:rsidP="002435AA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77AEF">
        <w:rPr>
          <w:sz w:val="28"/>
          <w:szCs w:val="28"/>
        </w:rPr>
        <w:t>Ім'я, прізвище завідуючої головної бібліотекою</w:t>
      </w:r>
      <w:r w:rsidRPr="00B3736A">
        <w:rPr>
          <w:sz w:val="28"/>
          <w:szCs w:val="28"/>
        </w:rPr>
        <w:t xml:space="preserve"> -</w:t>
      </w:r>
      <w:r w:rsidR="002435AA" w:rsidRPr="002435AA">
        <w:rPr>
          <w:sz w:val="28"/>
          <w:szCs w:val="28"/>
        </w:rPr>
        <w:t>В ОТГ не виокремлено головну</w:t>
      </w:r>
      <w:r w:rsidR="00C02813">
        <w:rPr>
          <w:sz w:val="28"/>
          <w:szCs w:val="28"/>
        </w:rPr>
        <w:t xml:space="preserve"> бібліотеку, а створено</w:t>
      </w:r>
      <w:bookmarkStart w:id="0" w:name="_GoBack"/>
      <w:bookmarkEnd w:id="0"/>
      <w:r w:rsidR="002435AA" w:rsidRPr="002435AA">
        <w:rPr>
          <w:sz w:val="28"/>
          <w:szCs w:val="28"/>
        </w:rPr>
        <w:t xml:space="preserve"> Управління культури, молоді, спорту та туризму виконавчого органу Красносільської сільської ради Лиманського району Одеської області, якому і підпорядковуються всі п’ять публічних бібліотек.</w:t>
      </w:r>
    </w:p>
    <w:tbl>
      <w:tblPr>
        <w:tblpPr w:leftFromText="180" w:rightFromText="180" w:vertAnchor="text" w:horzAnchor="margin" w:tblpY="1488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4961"/>
      </w:tblGrid>
      <w:tr w:rsidR="000D4DD9" w:rsidTr="002435AA">
        <w:trPr>
          <w:trHeight w:hRule="exact" w:val="47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DD9" w:rsidRPr="00DA2AA9" w:rsidRDefault="000D4DD9" w:rsidP="002435AA">
            <w:pPr>
              <w:pStyle w:val="20"/>
              <w:shd w:val="clear" w:color="auto" w:fill="auto"/>
              <w:spacing w:line="240" w:lineRule="exact"/>
              <w:ind w:left="142"/>
              <w:rPr>
                <w:sz w:val="28"/>
                <w:szCs w:val="28"/>
              </w:rPr>
            </w:pPr>
            <w:r w:rsidRPr="00DA2AA9">
              <w:rPr>
                <w:rStyle w:val="21"/>
                <w:sz w:val="28"/>
                <w:szCs w:val="28"/>
              </w:rPr>
              <w:t>а) публічна бібліотека ОТГ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D9" w:rsidRPr="00DA2AA9" w:rsidRDefault="000D4DD9" w:rsidP="002435AA">
            <w:pPr>
              <w:pStyle w:val="20"/>
              <w:shd w:val="clear" w:color="auto" w:fill="auto"/>
              <w:spacing w:line="240" w:lineRule="exact"/>
              <w:ind w:left="142"/>
              <w:rPr>
                <w:sz w:val="28"/>
                <w:szCs w:val="28"/>
              </w:rPr>
            </w:pPr>
            <w:r w:rsidRPr="00DA2AA9">
              <w:rPr>
                <w:rStyle w:val="21"/>
                <w:sz w:val="28"/>
                <w:szCs w:val="28"/>
              </w:rPr>
              <w:t>д) окремі публічні бібліотеки ;</w:t>
            </w:r>
          </w:p>
        </w:tc>
      </w:tr>
      <w:tr w:rsidR="000D4DD9" w:rsidTr="002435AA">
        <w:trPr>
          <w:trHeight w:hRule="exact" w:val="43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DD9" w:rsidRPr="00DA2AA9" w:rsidRDefault="000D4DD9" w:rsidP="002435AA">
            <w:pPr>
              <w:pStyle w:val="20"/>
              <w:shd w:val="clear" w:color="auto" w:fill="auto"/>
              <w:spacing w:line="240" w:lineRule="exact"/>
              <w:ind w:left="142"/>
              <w:rPr>
                <w:sz w:val="28"/>
                <w:szCs w:val="28"/>
              </w:rPr>
            </w:pPr>
            <w:r w:rsidRPr="00DA2AA9">
              <w:rPr>
                <w:rStyle w:val="21"/>
                <w:sz w:val="28"/>
                <w:szCs w:val="28"/>
              </w:rPr>
              <w:t>б) ЦБС ОТГ з філіями;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D9" w:rsidRPr="00DA2AA9" w:rsidRDefault="000D4DD9" w:rsidP="002435AA">
            <w:pPr>
              <w:pStyle w:val="20"/>
              <w:shd w:val="clear" w:color="auto" w:fill="auto"/>
              <w:spacing w:line="240" w:lineRule="exact"/>
              <w:ind w:left="142"/>
              <w:rPr>
                <w:sz w:val="28"/>
                <w:szCs w:val="28"/>
              </w:rPr>
            </w:pPr>
            <w:r w:rsidRPr="00DA2AA9">
              <w:rPr>
                <w:rStyle w:val="21"/>
                <w:sz w:val="28"/>
                <w:szCs w:val="28"/>
              </w:rPr>
              <w:t>е) об'єднані зі шкільними;</w:t>
            </w:r>
          </w:p>
        </w:tc>
      </w:tr>
      <w:tr w:rsidR="000D4DD9" w:rsidTr="002435AA">
        <w:trPr>
          <w:trHeight w:hRule="exact" w:val="136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DD9" w:rsidRPr="00DA2AA9" w:rsidRDefault="000D4DD9" w:rsidP="002435AA">
            <w:pPr>
              <w:pStyle w:val="20"/>
              <w:shd w:val="clear" w:color="auto" w:fill="auto"/>
              <w:spacing w:line="240" w:lineRule="exact"/>
              <w:ind w:left="142"/>
              <w:rPr>
                <w:sz w:val="28"/>
                <w:szCs w:val="28"/>
              </w:rPr>
            </w:pPr>
            <w:r w:rsidRPr="00DA2AA9">
              <w:rPr>
                <w:rStyle w:val="21"/>
                <w:sz w:val="28"/>
                <w:szCs w:val="28"/>
              </w:rPr>
              <w:t>в) залишаються у складі районної ЦБС;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D9" w:rsidRDefault="000D4DD9" w:rsidP="002435AA">
            <w:pPr>
              <w:pStyle w:val="20"/>
              <w:shd w:val="clear" w:color="auto" w:fill="auto"/>
              <w:spacing w:line="240" w:lineRule="exact"/>
              <w:ind w:left="142"/>
              <w:rPr>
                <w:rStyle w:val="21"/>
                <w:b/>
                <w:sz w:val="28"/>
                <w:szCs w:val="28"/>
                <w:u w:val="single"/>
              </w:rPr>
            </w:pPr>
            <w:r w:rsidRPr="00D20045">
              <w:rPr>
                <w:rStyle w:val="21"/>
                <w:b/>
                <w:sz w:val="28"/>
                <w:szCs w:val="28"/>
                <w:u w:val="single"/>
              </w:rPr>
              <w:t>є) інше (конкретизувати)</w:t>
            </w:r>
          </w:p>
          <w:p w:rsidR="000D4DD9" w:rsidRPr="00D20045" w:rsidRDefault="000D4DD9" w:rsidP="002435AA">
            <w:pPr>
              <w:pStyle w:val="20"/>
              <w:shd w:val="clear" w:color="auto" w:fill="auto"/>
              <w:spacing w:line="240" w:lineRule="exact"/>
              <w:ind w:left="142" w:right="138"/>
              <w:rPr>
                <w:b/>
                <w:sz w:val="28"/>
                <w:szCs w:val="28"/>
                <w:u w:val="single"/>
              </w:rPr>
            </w:pPr>
            <w:r>
              <w:rPr>
                <w:rStyle w:val="21"/>
              </w:rPr>
              <w:t>бібліотеки підпорядковуються Управлінню культури, молоді, спорту та туризму виконавчого органу Красносільської сільської ради</w:t>
            </w:r>
          </w:p>
        </w:tc>
      </w:tr>
      <w:tr w:rsidR="000D4DD9" w:rsidTr="002435AA">
        <w:trPr>
          <w:trHeight w:hRule="exact" w:val="71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DD9" w:rsidRDefault="000D4DD9" w:rsidP="002435AA">
            <w:pPr>
              <w:pStyle w:val="20"/>
              <w:shd w:val="clear" w:color="auto" w:fill="auto"/>
              <w:spacing w:line="240" w:lineRule="exact"/>
              <w:ind w:left="142" w:right="93"/>
              <w:rPr>
                <w:rStyle w:val="21"/>
                <w:sz w:val="28"/>
                <w:szCs w:val="28"/>
              </w:rPr>
            </w:pPr>
            <w:r w:rsidRPr="00DA2AA9">
              <w:rPr>
                <w:rStyle w:val="21"/>
                <w:sz w:val="28"/>
                <w:szCs w:val="28"/>
              </w:rPr>
              <w:t>г) у складі комплексного закладу культури;</w:t>
            </w:r>
          </w:p>
          <w:p w:rsidR="002435AA" w:rsidRPr="00DA2AA9" w:rsidRDefault="002435AA" w:rsidP="002435AA">
            <w:pPr>
              <w:pStyle w:val="20"/>
              <w:shd w:val="clear" w:color="auto" w:fill="auto"/>
              <w:spacing w:line="240" w:lineRule="exact"/>
              <w:ind w:left="142" w:right="93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D9" w:rsidRDefault="000D4DD9" w:rsidP="002435AA">
            <w:pPr>
              <w:pStyle w:val="20"/>
              <w:shd w:val="clear" w:color="auto" w:fill="auto"/>
              <w:spacing w:line="260" w:lineRule="exact"/>
              <w:ind w:left="142"/>
            </w:pPr>
          </w:p>
        </w:tc>
      </w:tr>
      <w:tr w:rsidR="002435AA" w:rsidTr="002435AA">
        <w:trPr>
          <w:trHeight w:hRule="exact" w:val="580"/>
        </w:trPr>
        <w:tc>
          <w:tcPr>
            <w:tcW w:w="105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35AA" w:rsidRDefault="002435AA" w:rsidP="002435AA">
            <w:pPr>
              <w:pStyle w:val="20"/>
              <w:shd w:val="clear" w:color="auto" w:fill="auto"/>
              <w:spacing w:line="260" w:lineRule="exact"/>
              <w:ind w:left="142"/>
              <w:jc w:val="both"/>
            </w:pPr>
          </w:p>
        </w:tc>
      </w:tr>
      <w:tr w:rsidR="000D4DD9" w:rsidTr="002435AA">
        <w:trPr>
          <w:trHeight w:hRule="exact" w:val="496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DD9" w:rsidRDefault="000D4DD9" w:rsidP="002435AA">
            <w:pPr>
              <w:pStyle w:val="20"/>
              <w:shd w:val="clear" w:color="auto" w:fill="auto"/>
              <w:spacing w:line="312" w:lineRule="exact"/>
              <w:ind w:left="142"/>
              <w:rPr>
                <w:rStyle w:val="22"/>
                <w:sz w:val="28"/>
                <w:szCs w:val="28"/>
              </w:rPr>
            </w:pPr>
            <w:r w:rsidRPr="00E4337A">
              <w:rPr>
                <w:rStyle w:val="21"/>
                <w:sz w:val="28"/>
                <w:szCs w:val="28"/>
              </w:rPr>
              <w:lastRenderedPageBreak/>
              <w:t xml:space="preserve">Позитивні </w:t>
            </w:r>
            <w:r w:rsidRPr="00E4337A">
              <w:rPr>
                <w:rStyle w:val="22"/>
                <w:sz w:val="28"/>
                <w:szCs w:val="28"/>
              </w:rPr>
              <w:t>зміни у бібліотеках</w:t>
            </w:r>
            <w:r>
              <w:rPr>
                <w:rStyle w:val="22"/>
                <w:sz w:val="28"/>
                <w:szCs w:val="28"/>
              </w:rPr>
              <w:t>:</w:t>
            </w:r>
          </w:p>
          <w:p w:rsidR="000D4DD9" w:rsidRDefault="000D4DD9" w:rsidP="002435AA">
            <w:pPr>
              <w:pStyle w:val="20"/>
              <w:shd w:val="clear" w:color="auto" w:fill="auto"/>
              <w:spacing w:line="312" w:lineRule="exact"/>
              <w:ind w:left="142"/>
              <w:rPr>
                <w:sz w:val="26"/>
                <w:szCs w:val="26"/>
              </w:rPr>
            </w:pPr>
            <w:r w:rsidRPr="0001593E">
              <w:rPr>
                <w:sz w:val="26"/>
                <w:szCs w:val="26"/>
              </w:rPr>
              <w:t>100% збережено мережу бібліотечних закладів Красносільської ОТГ та недопущено перепрофілювання діяльності бібліотек</w:t>
            </w:r>
            <w:r>
              <w:rPr>
                <w:sz w:val="26"/>
                <w:szCs w:val="26"/>
              </w:rPr>
              <w:t>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оновлено меблі;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забезпечено професійним приладдям;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частково проведено ремонтні роботи;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підвищення престижу бібліотечної справи;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збільшення кількості відвідувачів бібліотеки;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збільшення видатків на бібліотеки;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щорічно проводиться п</w:t>
            </w:r>
            <w:r w:rsidR="00C028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ередплата на періодичні видання.</w:t>
            </w: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D4DD9" w:rsidRDefault="000D4DD9" w:rsidP="002435AA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D4DD9" w:rsidRPr="00E4337A" w:rsidRDefault="000D4DD9" w:rsidP="002435AA">
            <w:pPr>
              <w:pStyle w:val="20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DD9" w:rsidRDefault="00C02813" w:rsidP="00C02813">
            <w:pPr>
              <w:pStyle w:val="20"/>
              <w:shd w:val="clear" w:color="auto" w:fill="auto"/>
              <w:spacing w:line="317" w:lineRule="exact"/>
              <w:ind w:left="175" w:right="128"/>
              <w:rPr>
                <w:rStyle w:val="21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>Проблеми</w:t>
            </w:r>
            <w:r>
              <w:rPr>
                <w:rStyle w:val="21"/>
                <w:sz w:val="28"/>
                <w:szCs w:val="28"/>
              </w:rPr>
              <w:t>:</w:t>
            </w:r>
          </w:p>
          <w:p w:rsidR="00C02813" w:rsidRPr="00C02813" w:rsidRDefault="00C02813" w:rsidP="00C02813">
            <w:pPr>
              <w:pStyle w:val="20"/>
              <w:shd w:val="clear" w:color="auto" w:fill="auto"/>
              <w:spacing w:line="317" w:lineRule="exact"/>
              <w:ind w:left="175" w:right="128"/>
              <w:rPr>
                <w:b/>
                <w:sz w:val="26"/>
                <w:szCs w:val="26"/>
              </w:rPr>
            </w:pPr>
            <w:r>
              <w:rPr>
                <w:rStyle w:val="22"/>
                <w:b w:val="0"/>
                <w:sz w:val="26"/>
                <w:szCs w:val="26"/>
              </w:rPr>
              <w:t>н</w:t>
            </w:r>
            <w:r w:rsidRPr="00C02813">
              <w:rPr>
                <w:rStyle w:val="22"/>
                <w:b w:val="0"/>
                <w:sz w:val="26"/>
                <w:szCs w:val="26"/>
              </w:rPr>
              <w:t>едостатнє фінансування поповнення книжкових фондів</w:t>
            </w:r>
            <w:r w:rsidRPr="00C02813">
              <w:rPr>
                <w:b/>
                <w:sz w:val="26"/>
                <w:szCs w:val="26"/>
              </w:rPr>
              <w:t>;</w:t>
            </w:r>
          </w:p>
          <w:p w:rsidR="00C02813" w:rsidRPr="00A97CBC" w:rsidRDefault="00C02813" w:rsidP="00C02813">
            <w:pPr>
              <w:pStyle w:val="20"/>
              <w:shd w:val="clear" w:color="auto" w:fill="auto"/>
              <w:spacing w:line="317" w:lineRule="exact"/>
              <w:ind w:left="175" w:right="128"/>
              <w:rPr>
                <w:sz w:val="28"/>
                <w:szCs w:val="28"/>
              </w:rPr>
            </w:pPr>
            <w:r w:rsidRPr="00C02813">
              <w:rPr>
                <w:rStyle w:val="22"/>
                <w:b w:val="0"/>
                <w:sz w:val="26"/>
                <w:szCs w:val="26"/>
              </w:rPr>
              <w:t>Забезпечення бібліотек необхідною оргтехнікою</w:t>
            </w:r>
            <w:r>
              <w:rPr>
                <w:rStyle w:val="22"/>
                <w:b w:val="0"/>
                <w:sz w:val="26"/>
                <w:szCs w:val="26"/>
              </w:rPr>
              <w:t>.</w:t>
            </w:r>
          </w:p>
        </w:tc>
      </w:tr>
    </w:tbl>
    <w:p w:rsidR="00A00105" w:rsidRPr="0001593E" w:rsidRDefault="00A00105" w:rsidP="00243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105" w:rsidRPr="0001593E" w:rsidSect="002435AA">
      <w:pgSz w:w="11900" w:h="16840"/>
      <w:pgMar w:top="851" w:right="36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E3" w:rsidRDefault="00F675E3">
      <w:r>
        <w:separator/>
      </w:r>
    </w:p>
  </w:endnote>
  <w:endnote w:type="continuationSeparator" w:id="1">
    <w:p w:rsidR="00F675E3" w:rsidRDefault="00F6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E3" w:rsidRDefault="00F675E3"/>
  </w:footnote>
  <w:footnote w:type="continuationSeparator" w:id="1">
    <w:p w:rsidR="00F675E3" w:rsidRDefault="00F675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0105"/>
    <w:rsid w:val="0001593E"/>
    <w:rsid w:val="00025628"/>
    <w:rsid w:val="000D4DD9"/>
    <w:rsid w:val="00211A93"/>
    <w:rsid w:val="002435AA"/>
    <w:rsid w:val="00277AEF"/>
    <w:rsid w:val="003904F8"/>
    <w:rsid w:val="00402849"/>
    <w:rsid w:val="00592123"/>
    <w:rsid w:val="006B7915"/>
    <w:rsid w:val="00715084"/>
    <w:rsid w:val="009135B1"/>
    <w:rsid w:val="009F4BA1"/>
    <w:rsid w:val="00A00105"/>
    <w:rsid w:val="00A97CBC"/>
    <w:rsid w:val="00B3736A"/>
    <w:rsid w:val="00B5105B"/>
    <w:rsid w:val="00B96672"/>
    <w:rsid w:val="00C02813"/>
    <w:rsid w:val="00D20045"/>
    <w:rsid w:val="00D87069"/>
    <w:rsid w:val="00DA2AA9"/>
    <w:rsid w:val="00E4337A"/>
    <w:rsid w:val="00EA4770"/>
    <w:rsid w:val="00F6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06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8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sid w:val="00D8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8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87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87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rialNarrow105pt">
    <w:name w:val="Основной текст (2) + Arial Narrow;10;5 pt;Полужирный"/>
    <w:basedOn w:val="2"/>
    <w:rsid w:val="00D870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ArialNarrow13pt">
    <w:name w:val="Основной текст (2) + Arial Narrow;13 pt"/>
    <w:basedOn w:val="2"/>
    <w:rsid w:val="00D8706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D8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rsid w:val="00D87069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87069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87069"/>
    <w:pPr>
      <w:shd w:val="clear" w:color="auto" w:fill="FFFFFF"/>
      <w:spacing w:line="509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35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5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mary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2018-05-07T12:42:00Z</cp:lastPrinted>
  <dcterms:created xsi:type="dcterms:W3CDTF">2018-05-08T06:09:00Z</dcterms:created>
  <dcterms:modified xsi:type="dcterms:W3CDTF">2018-05-08T06:09:00Z</dcterms:modified>
</cp:coreProperties>
</file>