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9E" w:rsidRPr="00656CEA" w:rsidRDefault="00944A9E" w:rsidP="00944A9E">
      <w:pPr>
        <w:spacing w:line="360" w:lineRule="auto"/>
        <w:jc w:val="center"/>
        <w:rPr>
          <w:b/>
          <w:i/>
          <w:color w:val="0000FF"/>
          <w:sz w:val="28"/>
          <w:szCs w:val="28"/>
        </w:rPr>
      </w:pPr>
      <w:r w:rsidRPr="00656CEA">
        <w:rPr>
          <w:b/>
          <w:i/>
          <w:color w:val="0000FF"/>
          <w:sz w:val="28"/>
          <w:szCs w:val="28"/>
        </w:rPr>
        <w:t>Управління культури, національностей, релігій та охорони об’єктів культурної спадщини облдержадміністрації</w:t>
      </w:r>
    </w:p>
    <w:p w:rsidR="00944A9E" w:rsidRPr="00523D61" w:rsidRDefault="00944A9E" w:rsidP="00944A9E">
      <w:pPr>
        <w:spacing w:line="360" w:lineRule="auto"/>
        <w:rPr>
          <w:b/>
          <w:i/>
          <w:color w:val="0000FF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2519045</wp:posOffset>
                </wp:positionH>
                <wp:positionV relativeFrom="page">
                  <wp:posOffset>1599565</wp:posOffset>
                </wp:positionV>
                <wp:extent cx="4225290" cy="2886075"/>
                <wp:effectExtent l="8255" t="8890" r="5080" b="63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14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E9207DB" id="Группа 13" o:spid="_x0000_s1026" style="position:absolute;margin-left:198.35pt;margin-top:125.95pt;width:332.7pt;height:227.25pt;z-index:25166028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7" type="#_x0000_t32" style="position:absolute;left:4136;top:15;width:3058;height:3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" strokecolor="#adccea [1620]"/>
                <v:oval id="Oval 10" o:spid="_x0000_s1028" style="position:absolute;left:6674;top:444;width:4116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" fillcolor="#adccea [1620]" stroked="f"/>
                <v:oval id="Oval 11" o:spid="_x0000_s1029" style="position:absolute;left:6773;top:1058;width:3367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" fillcolor="#d6e6f4 [820]" stroked="f"/>
                <v:oval id="Oval 12" o:spid="_x0000_s1030" style="position:absolute;left:6856;top:1709;width:2553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" fillcolor="#84b3df [2420]" stroked="f"/>
                <w10:wrap anchorx="margin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01B9A90E" wp14:editId="4A973336">
            <wp:simplePos x="0" y="0"/>
            <wp:positionH relativeFrom="column">
              <wp:posOffset>281940</wp:posOffset>
            </wp:positionH>
            <wp:positionV relativeFrom="paragraph">
              <wp:posOffset>17780</wp:posOffset>
            </wp:positionV>
            <wp:extent cx="1209675" cy="914400"/>
            <wp:effectExtent l="19050" t="0" r="9525" b="0"/>
            <wp:wrapSquare wrapText="bothSides"/>
            <wp:docPr id="2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4175125</wp:posOffset>
                </wp:positionH>
                <wp:positionV relativeFrom="page">
                  <wp:posOffset>1418590</wp:posOffset>
                </wp:positionV>
                <wp:extent cx="3359785" cy="8771255"/>
                <wp:effectExtent l="3175" t="8890" r="8890" b="190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8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1">
                                      <a:lumMod val="50000"/>
                                      <a:lumOff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DCF7804" id="Группа 7" o:spid="_x0000_s1026" style="position:absolute;margin-left:328.75pt;margin-top:111.7pt;width:264.55pt;height:690.65pt;z-index:251659264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">
                <v:shape id="AutoShape 3" o:spid="_x0000_s1027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" strokecolor="#adccea [1620]"/>
                <v:group id="Group 4" o:spid="_x0000_s1028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5" o:spid="_x0000_s1029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" path="m6418,1185r,5485l1809,6669c974,5889,,3958,1407,1987,2830,,5591,411,6418,1185xe" fillcolor="#adccea [1620]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" fillcolor="#d6e6f4 [820]" stroked="f" strokecolor="#adccea [1620]"/>
                  <v:oval id="Oval 7" o:spid="_x0000_s1031" style="position:absolute;left:6217;top:10481;width:3424;height:3221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" fillcolor="#84b3df [2420]" stroked="f" strokecolor="#adccea [1620]"/>
                </v:group>
                <w10:wrap anchorx="page" anchory="page"/>
              </v:group>
            </w:pict>
          </mc:Fallback>
        </mc:AlternateContent>
      </w:r>
      <w:r w:rsidRPr="00523D61">
        <w:rPr>
          <w:b/>
          <w:i/>
          <w:color w:val="0000FF"/>
          <w:sz w:val="28"/>
          <w:szCs w:val="28"/>
        </w:rPr>
        <w:t>Одеська обласна бібліотека для юнацтва</w:t>
      </w:r>
    </w:p>
    <w:p w:rsidR="00944A9E" w:rsidRPr="00523D61" w:rsidRDefault="00944A9E" w:rsidP="00944A9E">
      <w:pPr>
        <w:spacing w:line="360" w:lineRule="auto"/>
        <w:ind w:left="1416" w:firstLine="708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 xml:space="preserve">          </w:t>
      </w:r>
      <w:r w:rsidRPr="00523D61">
        <w:rPr>
          <w:b/>
          <w:i/>
          <w:color w:val="0000FF"/>
          <w:sz w:val="28"/>
          <w:szCs w:val="28"/>
        </w:rPr>
        <w:t>ім. В.</w:t>
      </w:r>
      <w:r>
        <w:rPr>
          <w:b/>
          <w:i/>
          <w:color w:val="0000FF"/>
          <w:sz w:val="28"/>
          <w:szCs w:val="28"/>
        </w:rPr>
        <w:t xml:space="preserve"> </w:t>
      </w:r>
      <w:r w:rsidRPr="00523D61">
        <w:rPr>
          <w:b/>
          <w:i/>
          <w:color w:val="0000FF"/>
          <w:sz w:val="28"/>
          <w:szCs w:val="28"/>
        </w:rPr>
        <w:t>В. Маяковського</w:t>
      </w:r>
    </w:p>
    <w:p w:rsidR="00944A9E" w:rsidRDefault="00944A9E" w:rsidP="00944A9E"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902960" cy="4838065"/>
                <wp:effectExtent l="9525" t="9525" r="2540" b="63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4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3235D69" id="Группа 1" o:spid="_x0000_s1026" style="position:absolute;margin-left:0;margin-top:0;width:464.8pt;height:380.95pt;z-index:251661312;mso-position-horizontal:lef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" o:allowincell="f">
                <v:shape id="AutoShape 14" o:spid="_x0000_s1027" type="#_x0000_t32" style="position:absolute;left:15;top:15;width:7512;height:73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" strokecolor="#adccea [1620]"/>
                <v:group id="Group 15" o:spid="_x0000_s1028" style="position:absolute;left:7095;top:5418;width:2216;height:2216" coordorigin="7907,4350" coordsize="2216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Oval 16" o:spid="_x0000_s1029" style="position:absolute;left:7907;top:4350;width:221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" fillcolor="#adccea [1620]" stroked="f"/>
                  <v:oval id="Oval 17" o:spid="_x0000_s1030" style="position:absolute;left:7961;top:4684;width:1813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" fillcolor="#d6e6f4 [820]" stroked="f"/>
                  <v:oval id="Oval 18" o:spid="_x0000_s1031" style="position:absolute;left:8006;top:5027;width:1375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" fillcolor="#84b3df [2420]" stroked="f"/>
                </v:group>
                <w10:wrap anchorx="page" anchory="page"/>
              </v:group>
            </w:pict>
          </mc:Fallback>
        </mc:AlternateContent>
      </w:r>
    </w:p>
    <w:tbl>
      <w:tblPr>
        <w:tblpPr w:leftFromText="187" w:rightFromText="187" w:vertAnchor="page" w:horzAnchor="page" w:tblpX="2053" w:tblpY="6961"/>
        <w:tblW w:w="3273" w:type="pct"/>
        <w:tblLook w:val="04A0" w:firstRow="1" w:lastRow="0" w:firstColumn="1" w:lastColumn="0" w:noHBand="0" w:noVBand="1"/>
      </w:tblPr>
      <w:tblGrid>
        <w:gridCol w:w="6342"/>
      </w:tblGrid>
      <w:tr w:rsidR="00944A9E" w:rsidTr="00944A9E">
        <w:trPr>
          <w:trHeight w:val="3542"/>
        </w:trPr>
        <w:tc>
          <w:tcPr>
            <w:tcW w:w="6265" w:type="dxa"/>
          </w:tcPr>
          <w:p w:rsidR="00944A9E" w:rsidRDefault="00944A9E" w:rsidP="00944A9E">
            <w:pPr>
              <w:pStyle w:val="a5"/>
              <w:jc w:val="center"/>
              <w:rPr>
                <w:rFonts w:ascii="Bookman Old Style" w:hAnsi="Bookman Old Style"/>
                <w:b/>
                <w:color w:val="0000FF"/>
                <w:sz w:val="56"/>
                <w:szCs w:val="56"/>
                <w:lang w:val="uk-UA"/>
              </w:rPr>
            </w:pPr>
          </w:p>
          <w:p w:rsidR="00944A9E" w:rsidRDefault="00944A9E" w:rsidP="00944A9E">
            <w:pPr>
              <w:pStyle w:val="a5"/>
              <w:jc w:val="center"/>
              <w:rPr>
                <w:rFonts w:ascii="Bookman Old Style" w:hAnsi="Bookman Old Style"/>
                <w:b/>
                <w:color w:val="0000FF"/>
                <w:sz w:val="56"/>
                <w:szCs w:val="56"/>
                <w:lang w:val="uk-UA"/>
              </w:rPr>
            </w:pPr>
          </w:p>
          <w:p w:rsidR="00944A9E" w:rsidRDefault="00944A9E" w:rsidP="00944A9E">
            <w:pPr>
              <w:pStyle w:val="a5"/>
              <w:jc w:val="center"/>
              <w:rPr>
                <w:rFonts w:ascii="Bookman Old Style" w:hAnsi="Bookman Old Style"/>
                <w:b/>
                <w:color w:val="0000FF"/>
                <w:sz w:val="56"/>
                <w:szCs w:val="56"/>
              </w:rPr>
            </w:pPr>
            <w:r>
              <w:rPr>
                <w:rFonts w:ascii="Bookman Old Style" w:hAnsi="Bookman Old Style"/>
                <w:b/>
                <w:color w:val="0000FF"/>
                <w:sz w:val="56"/>
                <w:szCs w:val="56"/>
              </w:rPr>
              <w:t>Орган</w:t>
            </w:r>
            <w:r>
              <w:rPr>
                <w:rFonts w:ascii="Bookman Old Style" w:hAnsi="Bookman Old Style"/>
                <w:b/>
                <w:color w:val="0000FF"/>
                <w:sz w:val="56"/>
                <w:szCs w:val="56"/>
                <w:lang w:val="uk-UA"/>
              </w:rPr>
              <w:t>і</w:t>
            </w:r>
            <w:r>
              <w:rPr>
                <w:rFonts w:ascii="Bookman Old Style" w:hAnsi="Bookman Old Style"/>
                <w:b/>
                <w:color w:val="0000FF"/>
                <w:sz w:val="56"/>
                <w:szCs w:val="56"/>
              </w:rPr>
              <w:t>затору роботи з юнацтвом</w:t>
            </w:r>
          </w:p>
          <w:p w:rsidR="00944A9E" w:rsidRDefault="00944A9E" w:rsidP="00944A9E">
            <w:pPr>
              <w:pStyle w:val="a5"/>
              <w:jc w:val="center"/>
              <w:rPr>
                <w:rFonts w:ascii="Bookman Old Style" w:hAnsi="Bookman Old Style"/>
                <w:b/>
                <w:color w:val="0000FF"/>
                <w:sz w:val="56"/>
                <w:szCs w:val="56"/>
                <w:lang w:val="uk-UA"/>
              </w:rPr>
            </w:pPr>
          </w:p>
          <w:p w:rsidR="00944A9E" w:rsidRPr="000F2372" w:rsidRDefault="00944A9E" w:rsidP="00944A9E">
            <w:pPr>
              <w:pStyle w:val="a5"/>
              <w:jc w:val="center"/>
              <w:rPr>
                <w:rFonts w:ascii="Bookman Old Style" w:hAnsi="Bookman Old Style"/>
                <w:b/>
                <w:color w:val="0000FF"/>
                <w:sz w:val="56"/>
                <w:szCs w:val="56"/>
                <w:lang w:val="uk-UA"/>
              </w:rPr>
            </w:pPr>
          </w:p>
          <w:p w:rsidR="00944A9E" w:rsidRPr="000F2372" w:rsidRDefault="00944A9E" w:rsidP="00944A9E">
            <w:pPr>
              <w:pStyle w:val="a5"/>
              <w:jc w:val="center"/>
              <w:rPr>
                <w:rFonts w:asciiTheme="majorHAnsi" w:hAnsiTheme="majorHAnsi"/>
                <w:b/>
                <w:i/>
                <w:color w:val="0000FF"/>
                <w:sz w:val="36"/>
                <w:szCs w:val="36"/>
                <w:lang w:val="uk-UA"/>
              </w:rPr>
            </w:pPr>
            <w:r w:rsidRPr="000F2372">
              <w:rPr>
                <w:rFonts w:asciiTheme="majorHAnsi" w:hAnsiTheme="majorHAnsi"/>
                <w:b/>
                <w:i/>
                <w:color w:val="0000FF"/>
                <w:sz w:val="36"/>
                <w:szCs w:val="36"/>
              </w:rPr>
              <w:t>Інформаційний збірник</w:t>
            </w:r>
          </w:p>
          <w:p w:rsidR="00944A9E" w:rsidRDefault="00944A9E" w:rsidP="00944A9E">
            <w:pPr>
              <w:pStyle w:val="a5"/>
              <w:jc w:val="center"/>
              <w:rPr>
                <w:rFonts w:asciiTheme="majorHAnsi" w:eastAsiaTheme="majorEastAsia" w:hAnsiTheme="majorHAnsi" w:cstheme="majorBidi"/>
                <w:b/>
                <w:bCs/>
                <w:color w:val="2E74B5" w:themeColor="accent1" w:themeShade="BF"/>
                <w:sz w:val="48"/>
                <w:szCs w:val="48"/>
              </w:rPr>
            </w:pPr>
          </w:p>
        </w:tc>
      </w:tr>
      <w:tr w:rsidR="00944A9E" w:rsidTr="00944A9E">
        <w:trPr>
          <w:trHeight w:val="1146"/>
        </w:trPr>
        <w:tc>
          <w:tcPr>
            <w:tcW w:w="6265" w:type="dxa"/>
          </w:tcPr>
          <w:p w:rsidR="00944A9E" w:rsidRPr="00552D8E" w:rsidRDefault="00944A9E" w:rsidP="00944A9E">
            <w:pPr>
              <w:pStyle w:val="a5"/>
              <w:jc w:val="center"/>
              <w:rPr>
                <w:rFonts w:ascii="Arial Narrow" w:hAnsi="Arial Narrow"/>
                <w:color w:val="393737" w:themeColor="background2" w:themeShade="3F"/>
                <w:sz w:val="28"/>
                <w:szCs w:val="28"/>
              </w:rPr>
            </w:pPr>
          </w:p>
        </w:tc>
      </w:tr>
      <w:tr w:rsidR="00944A9E" w:rsidTr="00944A9E">
        <w:trPr>
          <w:trHeight w:val="336"/>
        </w:trPr>
        <w:tc>
          <w:tcPr>
            <w:tcW w:w="6265" w:type="dxa"/>
          </w:tcPr>
          <w:p w:rsidR="00944A9E" w:rsidRDefault="00944A9E" w:rsidP="00944A9E">
            <w:pPr>
              <w:pStyle w:val="a5"/>
              <w:rPr>
                <w:color w:val="393737" w:themeColor="background2" w:themeShade="3F"/>
                <w:sz w:val="28"/>
                <w:szCs w:val="28"/>
              </w:rPr>
            </w:pPr>
          </w:p>
        </w:tc>
      </w:tr>
      <w:tr w:rsidR="00944A9E" w:rsidTr="00944A9E">
        <w:trPr>
          <w:trHeight w:val="397"/>
        </w:trPr>
        <w:tc>
          <w:tcPr>
            <w:tcW w:w="6265" w:type="dxa"/>
          </w:tcPr>
          <w:p w:rsidR="00944A9E" w:rsidRPr="00CC7BDD" w:rsidRDefault="00944A9E" w:rsidP="00944A9E">
            <w:pPr>
              <w:spacing w:line="360" w:lineRule="auto"/>
              <w:jc w:val="center"/>
              <w:rPr>
                <w:b/>
                <w:i/>
                <w:color w:val="0000FF"/>
                <w:sz w:val="28"/>
                <w:szCs w:val="28"/>
                <w:lang w:val="ru-RU"/>
              </w:rPr>
            </w:pPr>
            <w:r w:rsidRPr="00B608CC">
              <w:rPr>
                <w:b/>
                <w:i/>
                <w:color w:val="0000FF"/>
                <w:sz w:val="28"/>
                <w:szCs w:val="28"/>
              </w:rPr>
              <w:t xml:space="preserve">Одеса </w:t>
            </w:r>
            <w:r>
              <w:rPr>
                <w:b/>
                <w:i/>
                <w:color w:val="0000FF"/>
                <w:sz w:val="28"/>
                <w:szCs w:val="28"/>
              </w:rPr>
              <w:t>–</w:t>
            </w:r>
            <w:r w:rsidRPr="00B608CC">
              <w:rPr>
                <w:b/>
                <w:i/>
                <w:color w:val="0000FF"/>
                <w:sz w:val="28"/>
                <w:szCs w:val="28"/>
              </w:rPr>
              <w:t xml:space="preserve"> 201</w:t>
            </w:r>
            <w:r>
              <w:rPr>
                <w:b/>
                <w:i/>
                <w:color w:val="0000FF"/>
                <w:sz w:val="28"/>
                <w:szCs w:val="28"/>
                <w:lang w:val="ru-RU"/>
              </w:rPr>
              <w:t>8</w:t>
            </w:r>
          </w:p>
          <w:p w:rsidR="00944A9E" w:rsidRDefault="00944A9E" w:rsidP="00944A9E">
            <w:pPr>
              <w:pStyle w:val="a5"/>
              <w:jc w:val="center"/>
            </w:pPr>
          </w:p>
        </w:tc>
      </w:tr>
      <w:tr w:rsidR="00944A9E" w:rsidTr="00944A9E">
        <w:trPr>
          <w:trHeight w:val="2472"/>
        </w:trPr>
        <w:tc>
          <w:tcPr>
            <w:tcW w:w="6265" w:type="dxa"/>
          </w:tcPr>
          <w:p w:rsidR="00944A9E" w:rsidRDefault="00944A9E" w:rsidP="00944A9E">
            <w:pPr>
              <w:pStyle w:val="a5"/>
            </w:pPr>
          </w:p>
        </w:tc>
      </w:tr>
      <w:tr w:rsidR="00944A9E" w:rsidTr="00944A9E">
        <w:trPr>
          <w:trHeight w:val="275"/>
        </w:trPr>
        <w:tc>
          <w:tcPr>
            <w:tcW w:w="6265" w:type="dxa"/>
          </w:tcPr>
          <w:p w:rsidR="00944A9E" w:rsidRPr="00B608CC" w:rsidRDefault="00944A9E" w:rsidP="00944A9E">
            <w:pPr>
              <w:spacing w:line="360" w:lineRule="auto"/>
              <w:rPr>
                <w:b/>
                <w:i/>
                <w:color w:val="0000FF"/>
                <w:sz w:val="28"/>
                <w:szCs w:val="28"/>
              </w:rPr>
            </w:pPr>
          </w:p>
        </w:tc>
      </w:tr>
      <w:tr w:rsidR="00944A9E" w:rsidTr="00944A9E">
        <w:trPr>
          <w:trHeight w:val="397"/>
        </w:trPr>
        <w:sdt>
          <w:sdtPr>
            <w:rPr>
              <w:b/>
              <w:i/>
              <w:color w:val="0000FF"/>
              <w:sz w:val="32"/>
              <w:szCs w:val="32"/>
              <w:lang w:val="uk-UA"/>
            </w:rPr>
            <w:alias w:val="Дата"/>
            <w:id w:val="703864210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6265" w:type="dxa"/>
              </w:tcPr>
              <w:p w:rsidR="00944A9E" w:rsidRDefault="00944A9E" w:rsidP="00944A9E">
                <w:pPr>
                  <w:pStyle w:val="a5"/>
                  <w:jc w:val="center"/>
                  <w:rPr>
                    <w:b/>
                    <w:bCs/>
                  </w:rPr>
                </w:pPr>
                <w:r>
                  <w:rPr>
                    <w:b/>
                    <w:i/>
                    <w:color w:val="0000FF"/>
                    <w:sz w:val="32"/>
                    <w:szCs w:val="32"/>
                    <w:lang w:val="uk-UA"/>
                  </w:rPr>
                  <w:t xml:space="preserve">     </w:t>
                </w:r>
              </w:p>
            </w:tc>
          </w:sdtContent>
        </w:sdt>
      </w:tr>
    </w:tbl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95"/>
        <w:gridCol w:w="4776"/>
      </w:tblGrid>
      <w:tr w:rsidR="00944A9E" w:rsidRPr="00DB6686" w:rsidTr="00944A9E">
        <w:tc>
          <w:tcPr>
            <w:tcW w:w="4795" w:type="dxa"/>
          </w:tcPr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Управління культури, національностей, релігій та охорони об’єктів культурної спадщини облдержадміністрації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Одеська обласна бібліотека для юнацтва ім. В. В. Маяковського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Науково-методичний відділ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«Організатору роботи з юнацтвом»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Інформаційний збірник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Відповідальний за випуск: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Чоловська О. А.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Упорядник</w:t>
            </w:r>
            <w:r w:rsidR="009610EC" w:rsidRPr="00DB6686">
              <w:rPr>
                <w:sz w:val="28"/>
                <w:szCs w:val="28"/>
                <w:lang w:val="uk-UA"/>
              </w:rPr>
              <w:t>и</w:t>
            </w:r>
            <w:r w:rsidRPr="00DB6686">
              <w:rPr>
                <w:sz w:val="28"/>
                <w:szCs w:val="28"/>
                <w:lang w:val="uk-UA"/>
              </w:rPr>
              <w:t>: Петелько Т. М.</w:t>
            </w:r>
            <w:r w:rsidR="00591327" w:rsidRPr="00DB6686">
              <w:rPr>
                <w:sz w:val="28"/>
                <w:szCs w:val="28"/>
                <w:lang w:val="uk-UA"/>
              </w:rPr>
              <w:t>, Благодар К. І.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Комп’ютерн</w:t>
            </w:r>
            <w:r w:rsidR="00DB6686">
              <w:rPr>
                <w:sz w:val="28"/>
                <w:szCs w:val="28"/>
                <w:lang w:val="uk-UA"/>
              </w:rPr>
              <w:t xml:space="preserve">е </w:t>
            </w:r>
            <w:r w:rsidRPr="00DB6686">
              <w:rPr>
                <w:sz w:val="28"/>
                <w:szCs w:val="28"/>
                <w:lang w:val="uk-UA"/>
              </w:rPr>
              <w:t>оформлення: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Астаф’єва Т. Г.</w:t>
            </w: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rPr>
                <w:sz w:val="28"/>
                <w:szCs w:val="28"/>
                <w:lang w:val="uk-UA"/>
              </w:rPr>
            </w:pPr>
          </w:p>
          <w:p w:rsidR="00944A9E" w:rsidRPr="00DB6686" w:rsidRDefault="00944A9E" w:rsidP="00944A9E">
            <w:pPr>
              <w:pStyle w:val="a5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4776" w:type="dxa"/>
          </w:tcPr>
          <w:p w:rsidR="00591327" w:rsidRPr="00DB6686" w:rsidRDefault="00591327" w:rsidP="00591327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lastRenderedPageBreak/>
              <w:t>Значна частина матеріалів даного випуску збірника містить статті з теми обласного фокус-семінару «Минуле сьогодення береже».</w:t>
            </w:r>
          </w:p>
          <w:p w:rsidR="00944A9E" w:rsidRPr="00DB6686" w:rsidRDefault="00591327" w:rsidP="00591327">
            <w:pPr>
              <w:rPr>
                <w:sz w:val="28"/>
                <w:szCs w:val="28"/>
                <w:lang w:val="uk-UA"/>
              </w:rPr>
            </w:pPr>
            <w:r w:rsidRPr="00DB6686">
              <w:rPr>
                <w:sz w:val="28"/>
                <w:szCs w:val="28"/>
                <w:lang w:val="uk-UA"/>
              </w:rPr>
              <w:t>Також бібліотечним працівникам пропонується стаття з актуальної сьогодні проблеми в підлітковому середовищі – моральне та фізичне насильство (булінг).</w:t>
            </w:r>
          </w:p>
        </w:tc>
      </w:tr>
    </w:tbl>
    <w:p w:rsidR="00591327" w:rsidRDefault="00591327" w:rsidP="0059132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Зміст</w:t>
      </w:r>
    </w:p>
    <w:p w:rsidR="00591327" w:rsidRDefault="00591327" w:rsidP="00591327">
      <w:pPr>
        <w:tabs>
          <w:tab w:val="left" w:pos="3402"/>
          <w:tab w:val="left" w:pos="4253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91327" w:rsidRPr="00D610E0" w:rsidRDefault="00591327" w:rsidP="00591327">
      <w:pPr>
        <w:pStyle w:val="a3"/>
        <w:numPr>
          <w:ilvl w:val="0"/>
          <w:numId w:val="1"/>
        </w:numPr>
        <w:ind w:left="0" w:right="42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Минуле сьогодення береже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Pr="00D610E0">
        <w:rPr>
          <w:rFonts w:ascii="Times New Roman" w:hAnsi="Times New Roman" w:cs="Times New Roman"/>
          <w:sz w:val="28"/>
          <w:szCs w:val="28"/>
          <w:lang w:val="uk-UA"/>
        </w:rPr>
        <w:t>……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…………….</w:t>
      </w:r>
      <w:r w:rsidRPr="00D610E0">
        <w:rPr>
          <w:rFonts w:ascii="Times New Roman" w:hAnsi="Times New Roman" w:cs="Times New Roman"/>
          <w:sz w:val="28"/>
          <w:szCs w:val="28"/>
          <w:lang w:val="uk-UA"/>
        </w:rPr>
        <w:t>………..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610EC">
        <w:rPr>
          <w:rFonts w:ascii="Times New Roman" w:hAnsi="Times New Roman" w:cs="Times New Roman"/>
          <w:sz w:val="28"/>
          <w:szCs w:val="28"/>
          <w:lang w:val="uk-UA"/>
        </w:rPr>
        <w:t>..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610E0">
        <w:rPr>
          <w:rFonts w:ascii="Times New Roman" w:hAnsi="Times New Roman" w:cs="Times New Roman"/>
          <w:sz w:val="28"/>
          <w:szCs w:val="28"/>
          <w:lang w:val="uk-UA"/>
        </w:rPr>
        <w:t>...4 стор.</w:t>
      </w:r>
    </w:p>
    <w:p w:rsidR="00591327" w:rsidRPr="00DB56DE" w:rsidRDefault="00591327" w:rsidP="00591327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DB56DE">
        <w:rPr>
          <w:rFonts w:ascii="Times New Roman" w:hAnsi="Times New Roman" w:cs="Times New Roman"/>
          <w:sz w:val="28"/>
          <w:szCs w:val="28"/>
          <w:lang w:val="uk-UA"/>
        </w:rPr>
        <w:t>Просування краєзнавчих ресурсів Білгород-Дністровської ЦМБ ім.</w:t>
      </w:r>
      <w:r w:rsidR="009610E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56DE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9610E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56DE">
        <w:rPr>
          <w:rFonts w:ascii="Times New Roman" w:hAnsi="Times New Roman" w:cs="Times New Roman"/>
          <w:sz w:val="28"/>
          <w:szCs w:val="28"/>
          <w:lang w:val="uk-UA"/>
        </w:rPr>
        <w:t>Горького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392A83">
        <w:rPr>
          <w:rFonts w:ascii="Times New Roman" w:hAnsi="Times New Roman" w:cs="Times New Roman"/>
          <w:sz w:val="28"/>
          <w:szCs w:val="28"/>
          <w:lang w:val="uk-UA"/>
        </w:rPr>
        <w:t>..7 стор.</w:t>
      </w:r>
    </w:p>
    <w:p w:rsidR="00591327" w:rsidRPr="005B70A6" w:rsidRDefault="00591327" w:rsidP="00591327">
      <w:pPr>
        <w:pStyle w:val="a3"/>
        <w:numPr>
          <w:ilvl w:val="0"/>
          <w:numId w:val="1"/>
        </w:numPr>
        <w:ind w:left="0" w:right="283" w:firstLine="0"/>
        <w:rPr>
          <w:rFonts w:ascii="Times New Roman" w:hAnsi="Times New Roman" w:cs="Times New Roman"/>
          <w:sz w:val="28"/>
          <w:szCs w:val="28"/>
        </w:rPr>
      </w:pPr>
      <w:r w:rsidRPr="00DB56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Збережемо мову </w:t>
      </w:r>
      <w:r w:rsidR="00D562EF">
        <w:rPr>
          <w:rFonts w:ascii="Times New Roman" w:hAnsi="Times New Roman" w:cs="Times New Roman"/>
          <w:bCs/>
          <w:sz w:val="28"/>
          <w:szCs w:val="28"/>
          <w:lang w:val="uk-UA"/>
        </w:rPr>
        <w:t>Ш</w:t>
      </w:r>
      <w:r w:rsidRPr="00DB56DE">
        <w:rPr>
          <w:rFonts w:ascii="Times New Roman" w:hAnsi="Times New Roman" w:cs="Times New Roman"/>
          <w:bCs/>
          <w:sz w:val="28"/>
          <w:szCs w:val="28"/>
          <w:lang w:val="uk-UA"/>
        </w:rPr>
        <w:t>евченка — мову української нації</w:t>
      </w:r>
      <w:r w:rsidRPr="005B70A6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B70A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5B70A6">
        <w:rPr>
          <w:rFonts w:ascii="Times New Roman" w:hAnsi="Times New Roman" w:cs="Times New Roman"/>
          <w:sz w:val="28"/>
          <w:szCs w:val="28"/>
        </w:rPr>
        <w:t xml:space="preserve"> стор.</w:t>
      </w:r>
    </w:p>
    <w:p w:rsidR="00591327" w:rsidRDefault="00591327" w:rsidP="0059132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B4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Соціальні партнери бібліотек Одеської ЦБС для дорослих</w:t>
      </w:r>
      <w:r w:rsidR="00DB6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5B4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 збереженню культурної спадщини </w:t>
      </w:r>
      <w:r w:rsidR="00DB6686">
        <w:rPr>
          <w:rFonts w:ascii="Times New Roman" w:hAnsi="Times New Roman" w:cs="Times New Roman"/>
          <w:sz w:val="28"/>
          <w:szCs w:val="28"/>
        </w:rPr>
        <w:t>………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B4DD0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9610EC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B4DD0">
        <w:rPr>
          <w:rFonts w:ascii="Times New Roman" w:hAnsi="Times New Roman" w:cs="Times New Roman"/>
          <w:sz w:val="28"/>
          <w:szCs w:val="28"/>
        </w:rPr>
        <w:t>.</w:t>
      </w:r>
      <w:r w:rsidRPr="005B4DD0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Pr="005B4DD0">
        <w:rPr>
          <w:rFonts w:ascii="Times New Roman" w:hAnsi="Times New Roman" w:cs="Times New Roman"/>
          <w:sz w:val="28"/>
          <w:szCs w:val="28"/>
        </w:rPr>
        <w:t xml:space="preserve"> стор.</w:t>
      </w:r>
    </w:p>
    <w:p w:rsidR="00591327" w:rsidRDefault="00591327" w:rsidP="0059132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val="uk-UA"/>
        </w:rPr>
      </w:pPr>
      <w:r w:rsidRPr="005B4DD0">
        <w:rPr>
          <w:rFonts w:ascii="Times New Roman" w:hAnsi="Times New Roman" w:cs="Times New Roman"/>
          <w:bCs/>
          <w:sz w:val="28"/>
          <w:szCs w:val="28"/>
          <w:lang w:val="uk-UA"/>
        </w:rPr>
        <w:t>Слава козацька вічно жива: робота історико-краєзнавчого гуртка Ширяївської районної бібліотеки</w:t>
      </w:r>
      <w:r w:rsidR="00DB668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B6686">
        <w:rPr>
          <w:rFonts w:ascii="Times New Roman" w:hAnsi="Times New Roman"/>
          <w:sz w:val="28"/>
          <w:szCs w:val="28"/>
          <w:lang w:val="uk-UA"/>
        </w:rPr>
        <w:t>…………………………………..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DB6686">
        <w:rPr>
          <w:rFonts w:ascii="Times New Roman" w:hAnsi="Times New Roman"/>
          <w:sz w:val="28"/>
          <w:szCs w:val="28"/>
        </w:rPr>
        <w:t xml:space="preserve">20 </w:t>
      </w:r>
      <w:r w:rsidR="00DB6686">
        <w:rPr>
          <w:rFonts w:ascii="Times New Roman" w:hAnsi="Times New Roman"/>
          <w:sz w:val="28"/>
          <w:szCs w:val="28"/>
          <w:lang w:val="uk-UA"/>
        </w:rPr>
        <w:t>стор.</w:t>
      </w:r>
    </w:p>
    <w:p w:rsidR="00591327" w:rsidRDefault="00DB6686" w:rsidP="00591327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Зупинимо булінг разом! ……………………………………....24 стор.</w:t>
      </w:r>
    </w:p>
    <w:p w:rsidR="00591327" w:rsidRPr="005B4DD0" w:rsidRDefault="00591327" w:rsidP="00591327">
      <w:pPr>
        <w:pStyle w:val="a5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val="uk-UA"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val="uk-UA"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val="uk-UA" w:eastAsia="uk-UA"/>
        </w:rPr>
      </w:pPr>
    </w:p>
    <w:p w:rsidR="00591327" w:rsidRPr="00792B55" w:rsidRDefault="00591327" w:rsidP="0059132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92B5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Минуле сьогодення береже</w:t>
      </w:r>
    </w:p>
    <w:p w:rsidR="00591327" w:rsidRPr="00D562EF" w:rsidRDefault="00591327" w:rsidP="00D562EF">
      <w:pPr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562EF">
        <w:rPr>
          <w:rFonts w:ascii="Times New Roman" w:hAnsi="Times New Roman" w:cs="Times New Roman"/>
          <w:i/>
          <w:iCs/>
          <w:sz w:val="28"/>
          <w:szCs w:val="28"/>
          <w:lang w:val="uk-UA"/>
        </w:rPr>
        <w:t>К. І. Благодар, головний методист</w:t>
      </w:r>
      <w:r w:rsidR="00D562EF">
        <w:rPr>
          <w:rFonts w:ascii="Times New Roman" w:hAnsi="Times New Roman" w:cs="Times New Roman"/>
          <w:i/>
          <w:iCs/>
          <w:sz w:val="28"/>
          <w:szCs w:val="28"/>
          <w:lang w:val="uk-UA"/>
        </w:rPr>
        <w:br/>
      </w:r>
      <w:r w:rsidRPr="00D562EF">
        <w:rPr>
          <w:rFonts w:ascii="Times New Roman" w:hAnsi="Times New Roman" w:cs="Times New Roman"/>
          <w:i/>
          <w:iCs/>
          <w:sz w:val="28"/>
          <w:szCs w:val="28"/>
          <w:lang w:val="uk-UA"/>
        </w:rPr>
        <w:t>НМВ ОБЮ ім. В. В. Маяковського</w:t>
      </w:r>
    </w:p>
    <w:p w:rsidR="00591327" w:rsidRPr="00100073" w:rsidRDefault="00591327" w:rsidP="00D562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91327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2018 рік в Європейському Союзі було оголошено Роком культурної спадщини в Європі. Наша держава не залишилась осторонь – 18 жовтня 2017 року Кабінет Міністрів України ухвалив рішення щодо підтримки проекту Указу Президента України про оголошення 2018 року Роком охорони культурної спадщини в Україні. </w:t>
      </w:r>
    </w:p>
    <w:p w:rsidR="00591327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Бібліотеки нашого регіону також активно підтримали це гасло своєю діяльністю, бо завжди бережуть та наповнюють скарбничку народознавства для майбутніх поколінь.</w:t>
      </w:r>
    </w:p>
    <w:p w:rsidR="00591327" w:rsidRPr="0039539A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0E80F590" wp14:editId="0459523C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2916000" cy="2120400"/>
            <wp:effectExtent l="0" t="0" r="0" b="0"/>
            <wp:wrapSquare wrapText="bothSides"/>
            <wp:docPr id="18" name="Рисунок 18" descr="\\Server\print\НМО\на сайт\43502982_2082080212047372_367949870152653209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rint\НМО\на сайт\43502982_2082080212047372_3679498701526532096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25 жовтня в Одеській обласній бібліотеці для юнацтва відбувся обласний фокус-семінар з теми: </w:t>
      </w:r>
      <w:r w:rsidRPr="00D6486D">
        <w:rPr>
          <w:rFonts w:ascii="Times New Roman" w:hAnsi="Times New Roman" w:cs="Times New Roman"/>
          <w:b/>
          <w:sz w:val="28"/>
          <w:szCs w:val="28"/>
          <w:lang w:val="uk-UA"/>
        </w:rPr>
        <w:t>«Наша спадщина: де минуле зустрічається з майбутнім»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з метою підвищення кваліфікації працівників бібліотек області. Програма була насичена: доповіді, консультації, </w:t>
      </w:r>
      <w:r>
        <w:rPr>
          <w:rFonts w:ascii="Times New Roman" w:hAnsi="Times New Roman" w:cs="Times New Roman"/>
          <w:sz w:val="28"/>
          <w:szCs w:val="28"/>
          <w:lang w:val="uk-UA"/>
        </w:rPr>
        <w:t>презентації, майстер-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клас із пр</w:t>
      </w:r>
      <w:r>
        <w:rPr>
          <w:rFonts w:ascii="Times New Roman" w:hAnsi="Times New Roman" w:cs="Times New Roman"/>
          <w:sz w:val="28"/>
          <w:szCs w:val="28"/>
          <w:lang w:val="uk-UA"/>
        </w:rPr>
        <w:t>оведення бібліотечної екскурсії,</w:t>
      </w:r>
      <w:r w:rsidRPr="00F22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обмін досвідом.</w:t>
      </w:r>
    </w:p>
    <w:p w:rsidR="00591327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6754C">
        <w:rPr>
          <w:rFonts w:ascii="Times New Roman" w:hAnsi="Times New Roman" w:cs="Times New Roman"/>
          <w:sz w:val="28"/>
          <w:szCs w:val="28"/>
          <w:lang w:val="uk-UA"/>
        </w:rPr>
        <w:t>Все вдалося завдяки учасникам заходу.</w:t>
      </w:r>
    </w:p>
    <w:p w:rsidR="00591327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159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Темі </w:t>
      </w:r>
      <w:r w:rsidRPr="006159E0">
        <w:rPr>
          <w:rFonts w:ascii="Times New Roman" w:hAnsi="Times New Roman"/>
          <w:b/>
          <w:sz w:val="28"/>
          <w:szCs w:val="28"/>
          <w:lang w:val="uk-UA"/>
        </w:rPr>
        <w:t>популяризації історії, культури, традицій українського козацтва</w:t>
      </w:r>
      <w:r>
        <w:rPr>
          <w:rFonts w:ascii="Times New Roman" w:hAnsi="Times New Roman"/>
          <w:sz w:val="28"/>
          <w:szCs w:val="28"/>
          <w:lang w:val="uk-UA"/>
        </w:rPr>
        <w:t xml:space="preserve"> присвятив свій виступ </w:t>
      </w:r>
      <w:r>
        <w:rPr>
          <w:rFonts w:ascii="Times New Roman" w:hAnsi="Times New Roman" w:cs="Times New Roman"/>
          <w:sz w:val="28"/>
          <w:szCs w:val="28"/>
          <w:lang w:val="uk-UA"/>
        </w:rPr>
        <w:t>Сергій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Васильович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Шпак, директор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Музею історії і розвитку українського козацтва</w:t>
      </w:r>
      <w:r w:rsidRPr="001F307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сайт:</w:t>
      </w:r>
      <w:r w:rsidR="00D562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1A26DB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https://cossacksmuseu.jimdo.com/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91327" w:rsidRPr="00F227CE" w:rsidRDefault="00591327" w:rsidP="00D562EF">
      <w:pPr>
        <w:spacing w:after="0"/>
        <w:rPr>
          <w:rStyle w:val="FontStyle20"/>
          <w:i w:val="0"/>
          <w:iCs w:val="0"/>
          <w:lang w:val="uk-UA"/>
        </w:rPr>
      </w:pPr>
      <w:r w:rsidRPr="00BF74ED">
        <w:rPr>
          <w:rFonts w:ascii="Times New Roman" w:hAnsi="Times New Roman"/>
          <w:sz w:val="28"/>
          <w:szCs w:val="28"/>
          <w:lang w:val="uk-UA"/>
        </w:rPr>
        <w:t>Методичні поради з популяризації ку</w:t>
      </w:r>
      <w:r>
        <w:rPr>
          <w:rFonts w:ascii="Times New Roman" w:hAnsi="Times New Roman"/>
          <w:sz w:val="28"/>
          <w:szCs w:val="28"/>
          <w:lang w:val="uk-UA"/>
        </w:rPr>
        <w:t xml:space="preserve">льтурної спадщини серед юнацтва </w:t>
      </w:r>
      <w:r w:rsidRPr="00BF74ED">
        <w:rPr>
          <w:rFonts w:ascii="Times New Roman" w:hAnsi="Times New Roman"/>
          <w:b/>
          <w:sz w:val="28"/>
          <w:szCs w:val="28"/>
          <w:lang w:val="uk-UA"/>
        </w:rPr>
        <w:t>«Маленька територія –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F74ED">
        <w:rPr>
          <w:rFonts w:ascii="Times New Roman" w:hAnsi="Times New Roman"/>
          <w:b/>
          <w:sz w:val="28"/>
          <w:szCs w:val="28"/>
          <w:lang w:val="uk-UA"/>
        </w:rPr>
        <w:t>велике враження: збе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режемо наше культурне надбання» </w:t>
      </w:r>
      <w:r>
        <w:rPr>
          <w:rFonts w:ascii="Times New Roman" w:hAnsi="Times New Roman"/>
          <w:sz w:val="28"/>
          <w:szCs w:val="28"/>
          <w:lang w:val="uk-UA"/>
        </w:rPr>
        <w:t xml:space="preserve">від </w:t>
      </w:r>
      <w:r>
        <w:rPr>
          <w:rStyle w:val="FontStyle20"/>
          <w:i w:val="0"/>
          <w:lang w:val="uk-UA" w:eastAsia="uk-UA"/>
        </w:rPr>
        <w:t>Петелько Тетяни Миколаївни, завідуючої</w:t>
      </w:r>
      <w:r w:rsidRPr="001F3075">
        <w:rPr>
          <w:rStyle w:val="FontStyle20"/>
          <w:i w:val="0"/>
          <w:lang w:val="uk-UA" w:eastAsia="uk-UA"/>
        </w:rPr>
        <w:t xml:space="preserve"> науково-методичним відділом</w:t>
      </w:r>
      <w:r w:rsidRPr="00F227CE">
        <w:rPr>
          <w:rStyle w:val="FontStyle20"/>
          <w:i w:val="0"/>
          <w:lang w:val="uk-UA" w:eastAsia="uk-UA"/>
        </w:rPr>
        <w:t xml:space="preserve"> </w:t>
      </w:r>
      <w:r>
        <w:rPr>
          <w:rStyle w:val="FontStyle20"/>
          <w:i w:val="0"/>
          <w:lang w:val="uk-UA" w:eastAsia="uk-UA"/>
        </w:rPr>
        <w:t>ОБЮ</w:t>
      </w:r>
      <w:r w:rsidRPr="001F3075">
        <w:rPr>
          <w:rStyle w:val="FontStyle20"/>
          <w:i w:val="0"/>
          <w:lang w:val="uk-UA" w:eastAsia="uk-UA"/>
        </w:rPr>
        <w:t xml:space="preserve"> ім. В. В. Маяковського</w:t>
      </w:r>
      <w:r>
        <w:rPr>
          <w:rStyle w:val="FontStyle20"/>
          <w:i w:val="0"/>
          <w:lang w:val="uk-UA" w:eastAsia="uk-UA"/>
        </w:rPr>
        <w:t>, розкрили усі напрямки цієї роботи.</w:t>
      </w:r>
    </w:p>
    <w:p w:rsidR="00591327" w:rsidRPr="00E33EA8" w:rsidRDefault="00591327" w:rsidP="00D562EF">
      <w:pPr>
        <w:spacing w:after="0"/>
        <w:rPr>
          <w:rStyle w:val="FontStyle20"/>
          <w:i w:val="0"/>
          <w:iCs w:val="0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Огляд матеріалів о</w:t>
      </w:r>
      <w:r w:rsidRPr="004C3B74">
        <w:rPr>
          <w:rFonts w:ascii="Times New Roman" w:hAnsi="Times New Roman"/>
          <w:sz w:val="28"/>
          <w:szCs w:val="28"/>
          <w:lang w:val="uk-UA"/>
        </w:rPr>
        <w:t>бласних акцій</w:t>
      </w:r>
      <w:r>
        <w:rPr>
          <w:rFonts w:ascii="Times New Roman" w:hAnsi="Times New Roman"/>
          <w:sz w:val="28"/>
          <w:szCs w:val="28"/>
          <w:lang w:val="uk-UA"/>
        </w:rPr>
        <w:t>, що представили культурне та етнічне розмаїття Одещини</w:t>
      </w:r>
      <w:r w:rsidRPr="004C3B74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«Наша спадщина» та «Етнографічне намисто Одеського краю»</w:t>
      </w:r>
      <w:r w:rsidRPr="004729CC">
        <w:rPr>
          <w:rFonts w:ascii="Times New Roman" w:hAnsi="Times New Roman"/>
          <w:sz w:val="28"/>
          <w:szCs w:val="28"/>
          <w:lang w:val="uk-UA"/>
        </w:rPr>
        <w:t xml:space="preserve"> зробила</w:t>
      </w:r>
      <w:r w:rsidRPr="00BF74E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C3B74">
        <w:rPr>
          <w:rFonts w:ascii="Times New Roman" w:hAnsi="Times New Roman" w:cs="Times New Roman"/>
          <w:sz w:val="28"/>
          <w:szCs w:val="28"/>
          <w:lang w:val="uk-UA"/>
        </w:rPr>
        <w:t>Благодар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Карина Іллівна, головний методист </w:t>
      </w:r>
      <w:r w:rsidRPr="004C3B74">
        <w:rPr>
          <w:sz w:val="28"/>
          <w:szCs w:val="28"/>
          <w:lang w:val="uk-UA"/>
        </w:rPr>
        <w:t>О</w:t>
      </w:r>
      <w:r>
        <w:rPr>
          <w:rStyle w:val="FontStyle20"/>
          <w:i w:val="0"/>
          <w:lang w:val="uk-UA" w:eastAsia="uk-UA"/>
        </w:rPr>
        <w:t>БЮ і</w:t>
      </w:r>
      <w:r w:rsidRPr="004C3B74">
        <w:rPr>
          <w:rStyle w:val="FontStyle20"/>
          <w:i w:val="0"/>
          <w:lang w:val="uk-UA" w:eastAsia="uk-UA"/>
        </w:rPr>
        <w:t>м.</w:t>
      </w:r>
      <w:r w:rsidR="009610EC">
        <w:rPr>
          <w:rStyle w:val="FontStyle20"/>
          <w:i w:val="0"/>
          <w:lang w:val="uk-UA" w:eastAsia="uk-UA"/>
        </w:rPr>
        <w:t> </w:t>
      </w:r>
      <w:r w:rsidRPr="004C3B74">
        <w:rPr>
          <w:rStyle w:val="FontStyle20"/>
          <w:i w:val="0"/>
          <w:lang w:val="uk-UA" w:eastAsia="uk-UA"/>
        </w:rPr>
        <w:t>В.</w:t>
      </w:r>
      <w:r w:rsidR="009610EC">
        <w:rPr>
          <w:rStyle w:val="FontStyle20"/>
          <w:i w:val="0"/>
          <w:lang w:val="uk-UA" w:eastAsia="uk-UA"/>
        </w:rPr>
        <w:t> </w:t>
      </w:r>
      <w:r w:rsidRPr="004C3B74">
        <w:rPr>
          <w:rStyle w:val="FontStyle20"/>
          <w:i w:val="0"/>
          <w:lang w:val="uk-UA" w:eastAsia="uk-UA"/>
        </w:rPr>
        <w:t>В.</w:t>
      </w:r>
      <w:r w:rsidR="009610EC">
        <w:rPr>
          <w:rStyle w:val="FontStyle20"/>
          <w:i w:val="0"/>
          <w:lang w:val="uk-UA" w:eastAsia="uk-UA"/>
        </w:rPr>
        <w:t> </w:t>
      </w:r>
      <w:r w:rsidRPr="004C3B74">
        <w:rPr>
          <w:rStyle w:val="FontStyle20"/>
          <w:i w:val="0"/>
          <w:lang w:val="uk-UA" w:eastAsia="uk-UA"/>
        </w:rPr>
        <w:t>Маяковського</w:t>
      </w:r>
      <w:r>
        <w:rPr>
          <w:rStyle w:val="FontStyle20"/>
          <w:i w:val="0"/>
          <w:lang w:val="uk-UA" w:eastAsia="uk-UA"/>
        </w:rPr>
        <w:t>.</w:t>
      </w:r>
    </w:p>
    <w:p w:rsidR="00591327" w:rsidRDefault="00591327" w:rsidP="00D562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noProof/>
          <w:spacing w:val="-1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8480" behindDoc="1" locked="0" layoutInCell="1" allowOverlap="1" wp14:anchorId="71B46EC2" wp14:editId="3209F3B3">
            <wp:simplePos x="0" y="0"/>
            <wp:positionH relativeFrom="column">
              <wp:posOffset>60960</wp:posOffset>
            </wp:positionH>
            <wp:positionV relativeFrom="paragraph">
              <wp:posOffset>251460</wp:posOffset>
            </wp:positionV>
            <wp:extent cx="2930400" cy="2185200"/>
            <wp:effectExtent l="0" t="0" r="3810" b="5715"/>
            <wp:wrapTight wrapText="bothSides">
              <wp:wrapPolygon edited="0">
                <wp:start x="0" y="0"/>
                <wp:lineTo x="0" y="21468"/>
                <wp:lineTo x="21488" y="21468"/>
                <wp:lineTo x="21488" y="0"/>
                <wp:lineTo x="0" y="0"/>
              </wp:wrapPolygon>
            </wp:wrapTight>
            <wp:docPr id="19" name="Рисунок 3" descr="\\Metod\d\ПЛАНИ та ЗВІТИ  НМВ- 2013-2019\До звіту 2018\Фокус-семінар\на сайт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\d\ПЛАНИ та ЗВІТИ  НМВ- 2013-2019\До звіту 2018\Фокус-семінар\на сайт\IMG_263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1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ntStyle20"/>
          <w:rFonts w:eastAsia="Times New Roman"/>
          <w:i w:val="0"/>
          <w:lang w:val="uk-UA" w:eastAsia="uk-UA"/>
        </w:rPr>
        <w:t xml:space="preserve">Цікавими стали зустріч з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керівникам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відділів Одеського історико-краєзнавчого музею </w:t>
      </w:r>
      <w:r>
        <w:rPr>
          <w:rFonts w:ascii="Times New Roman" w:hAnsi="Times New Roman" w:cs="Times New Roman"/>
          <w:sz w:val="28"/>
          <w:szCs w:val="28"/>
          <w:lang w:val="uk-UA"/>
        </w:rPr>
        <w:t>(сайт:</w:t>
      </w:r>
      <w:r w:rsidR="00D562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Pr="001A26DB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http://www.history.odessa.ua/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 Любинським Ігорем Олександровичем та Росохатською Іриною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Леоніді</w:t>
      </w:r>
      <w:r>
        <w:rPr>
          <w:rFonts w:ascii="Times New Roman" w:hAnsi="Times New Roman" w:cs="Times New Roman"/>
          <w:sz w:val="28"/>
          <w:szCs w:val="28"/>
          <w:lang w:val="uk-UA"/>
        </w:rPr>
        <w:t>вною та їх презентація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159E0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Прогулянка залами історико-краєзнавчого музею».</w:t>
      </w:r>
    </w:p>
    <w:p w:rsidR="00591327" w:rsidRPr="001F3075" w:rsidRDefault="00591327" w:rsidP="00D562EF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вдячні гостям за змістовні, насичені виступи. Т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акож Петровій Наталії Олександрівні,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заступнику декана з навчально-виховної роботи факультету історії та філософії ОНУ ім.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Мечникова за наданий посібник </w:t>
      </w:r>
      <w:r w:rsidRPr="006159E0">
        <w:rPr>
          <w:rFonts w:ascii="Times New Roman" w:hAnsi="Times New Roman" w:cs="Times New Roman"/>
          <w:b/>
          <w:sz w:val="28"/>
          <w:szCs w:val="28"/>
          <w:lang w:val="uk-UA"/>
        </w:rPr>
        <w:t>«Українознавчий компонент у навчально-виховному процесі».</w:t>
      </w:r>
    </w:p>
    <w:p w:rsidR="00591327" w:rsidRDefault="00591327" w:rsidP="00D562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Прикрасою семінару стало я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скраве книжкове дефіле студентів Одеського професійного ліцею технологій та дизайну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одязі з українськими мотивами, яке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Pr="00D51F4C">
        <w:rPr>
          <w:rFonts w:ascii="Times New Roman" w:hAnsi="Times New Roman" w:cs="Times New Roman"/>
          <w:sz w:val="28"/>
          <w:szCs w:val="28"/>
          <w:lang w:val="uk-UA"/>
        </w:rPr>
        <w:t>прийнято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оваціями.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Керівник цього дійства </w:t>
      </w:r>
      <w:r w:rsidRPr="00BF74ED">
        <w:rPr>
          <w:rFonts w:ascii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Тирлишкіна Анжела Олександрівна, заступник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директора з виховної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ліцею, яка багато років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співпрацю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з бібліотекою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1327" w:rsidRPr="00536B55" w:rsidRDefault="00591327" w:rsidP="00D562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Друга частина семінару була присвячена обміну досвідом роботи бібліотек Одеської області. </w:t>
      </w:r>
      <w:r w:rsidRPr="00AB5450">
        <w:rPr>
          <w:rFonts w:ascii="Times New Roman" w:hAnsi="Times New Roman" w:cs="Times New Roman"/>
          <w:sz w:val="28"/>
          <w:szCs w:val="28"/>
          <w:lang w:val="uk-UA"/>
        </w:rPr>
        <w:t>Теми різноманітні.</w:t>
      </w:r>
    </w:p>
    <w:p w:rsidR="008B32AE" w:rsidRDefault="008B32AE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5C47FAD1" wp14:editId="506E0329">
            <wp:simplePos x="0" y="0"/>
            <wp:positionH relativeFrom="column">
              <wp:posOffset>14605</wp:posOffset>
            </wp:positionH>
            <wp:positionV relativeFrom="paragraph">
              <wp:posOffset>1262226</wp:posOffset>
            </wp:positionV>
            <wp:extent cx="2919600" cy="2181600"/>
            <wp:effectExtent l="0" t="0" r="0" b="0"/>
            <wp:wrapTight wrapText="bothSides">
              <wp:wrapPolygon edited="0">
                <wp:start x="0" y="0"/>
                <wp:lineTo x="0" y="21317"/>
                <wp:lineTo x="21426" y="21317"/>
                <wp:lineTo x="21426" y="0"/>
                <wp:lineTo x="0" y="0"/>
              </wp:wrapPolygon>
            </wp:wrapTight>
            <wp:docPr id="21" name="Рисунок 2" descr="\\Metod\d\ПЛАНИ та ЗВІТИ  НМВ- 2013-2019\До звіту 2018\Фокус-семінар\на сайт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\d\ПЛАНИ та ЗВІТИ  НМВ- 2013-2019\До звіту 2018\Фокус-семінар\на сайт\IMG_265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327" w:rsidRPr="00FD3D1C">
        <w:rPr>
          <w:rFonts w:ascii="Times New Roman" w:hAnsi="Times New Roman" w:cs="Times New Roman"/>
          <w:i/>
          <w:sz w:val="28"/>
          <w:szCs w:val="28"/>
          <w:lang w:val="uk-UA"/>
        </w:rPr>
        <w:t>«Соціальні партнери бібліотек п</w:t>
      </w:r>
      <w:r w:rsidR="005913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 збереженню культурної спадщини» </w:t>
      </w:r>
      <w:r w:rsidR="00591327" w:rsidRPr="00BF74ED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591327" w:rsidRPr="00AB5450">
        <w:rPr>
          <w:rFonts w:ascii="Times New Roman" w:hAnsi="Times New Roman" w:cs="Times New Roman"/>
          <w:sz w:val="28"/>
          <w:szCs w:val="28"/>
          <w:lang w:val="uk-UA"/>
        </w:rPr>
        <w:t>таку тему розкрила</w:t>
      </w:r>
      <w:r w:rsidR="00591327" w:rsidRPr="00AB5450">
        <w:rPr>
          <w:rFonts w:ascii="Times New Roman" w:hAnsi="Times New Roman"/>
          <w:sz w:val="28"/>
          <w:szCs w:val="28"/>
          <w:lang w:val="uk-UA"/>
        </w:rPr>
        <w:t xml:space="preserve"> Одеська ЦМБ ім. І. Франка,</w:t>
      </w:r>
      <w:r w:rsidR="005913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1327" w:rsidRPr="00AB5450">
        <w:rPr>
          <w:rFonts w:ascii="Times New Roman" w:hAnsi="Times New Roman"/>
          <w:sz w:val="28"/>
          <w:szCs w:val="28"/>
          <w:lang w:val="uk-UA"/>
        </w:rPr>
        <w:t>яка вже</w:t>
      </w:r>
      <w:r w:rsidR="00591327">
        <w:rPr>
          <w:rFonts w:ascii="Times New Roman" w:hAnsi="Times New Roman"/>
          <w:sz w:val="28"/>
          <w:szCs w:val="28"/>
          <w:lang w:val="uk-UA"/>
        </w:rPr>
        <w:t xml:space="preserve"> багато років співпрацює з національно-культурними товариствами, громадськими організаціями, центрами національних культур по збереженню колоритної етнопалітри Одещини.</w:t>
      </w:r>
    </w:p>
    <w:p w:rsidR="00591327" w:rsidRPr="00462468" w:rsidRDefault="00591327" w:rsidP="008B32A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238A4689" wp14:editId="0AC0AABF">
            <wp:simplePos x="0" y="0"/>
            <wp:positionH relativeFrom="column">
              <wp:posOffset>15240</wp:posOffset>
            </wp:positionH>
            <wp:positionV relativeFrom="paragraph">
              <wp:posOffset>-5966460</wp:posOffset>
            </wp:positionV>
            <wp:extent cx="2872740" cy="2145030"/>
            <wp:effectExtent l="0" t="0" r="3810" b="762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0" name="Рисунок 1" descr="\\Metod\d\ПЛАНИ та ЗВІТИ  НМВ- 2013-2019\До звіту 2018\Фокус-семінар\на сайт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\d\ПЛАНИ та ЗВІТИ  НМВ- 2013-2019\До звіту 2018\Фокус-семінар\на сайт\IMG_263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D1C">
        <w:rPr>
          <w:rFonts w:ascii="Times New Roman" w:hAnsi="Times New Roman" w:cs="Times New Roman"/>
          <w:i/>
          <w:sz w:val="28"/>
          <w:szCs w:val="28"/>
          <w:lang w:val="uk-UA"/>
        </w:rPr>
        <w:t>«Просування краєзнавчих ресурсів бібліотеки»</w:t>
      </w:r>
      <w:r w:rsidRPr="00BF74ED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це кропітка багатопланова робота бібліотек ЦБС м. Білгород-Дністровського, Кодимської та Ренійської ЦРБ по створенню краєзнавчих фондів, картотек, баз даних, тематичних папок, буклетів, листівок. </w:t>
      </w:r>
      <w:r w:rsidR="008B32AE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Колоритні самобутні</w:t>
      </w:r>
      <w:r w:rsidRPr="00666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куточки народознавства, міні-музеї</w:t>
      </w:r>
      <w:r w:rsidRPr="00666028">
        <w:rPr>
          <w:rFonts w:ascii="Times New Roman" w:hAnsi="Times New Roman" w:cs="Times New Roman"/>
          <w:sz w:val="28"/>
          <w:szCs w:val="28"/>
          <w:lang w:val="uk-UA"/>
        </w:rPr>
        <w:t xml:space="preserve"> в бібліотеках </w:t>
      </w:r>
      <w:r w:rsidRPr="00DC471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Арцизького та Болградського районів </w:t>
      </w:r>
      <w:r>
        <w:rPr>
          <w:rFonts w:ascii="Times New Roman" w:hAnsi="Times New Roman" w:cs="Times New Roman"/>
          <w:sz w:val="28"/>
          <w:szCs w:val="28"/>
          <w:lang w:val="uk-UA"/>
        </w:rPr>
        <w:t>слугують збереженню</w:t>
      </w:r>
      <w:r w:rsidRPr="00666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національно-культурних традицій болгар, гагаузів, молдован, албанців.</w:t>
      </w:r>
      <w:r w:rsidRPr="00262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1327" w:rsidRDefault="00591327" w:rsidP="005913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F6828">
        <w:rPr>
          <w:rFonts w:ascii="Times New Roman" w:hAnsi="Times New Roman" w:cs="Times New Roman"/>
          <w:i/>
          <w:sz w:val="28"/>
          <w:szCs w:val="28"/>
          <w:lang w:val="uk-UA"/>
        </w:rPr>
        <w:t>«Збережемо мову Шевч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енка – мову української нації»,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51D2" w:rsidRPr="004F68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187B5E">
        <w:rPr>
          <w:rFonts w:ascii="Times New Roman" w:hAnsi="Times New Roman" w:cs="Times New Roman"/>
          <w:sz w:val="28"/>
          <w:szCs w:val="28"/>
          <w:lang w:val="uk-UA"/>
        </w:rPr>
        <w:t>під таким гаслом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пройшли традиційні яскраві заходи Ананьївської та Чорноморської </w:t>
      </w:r>
      <w:r w:rsidRPr="00187B5E">
        <w:rPr>
          <w:rFonts w:ascii="Times New Roman" w:hAnsi="Times New Roman" w:cs="Times New Roman"/>
          <w:sz w:val="28"/>
          <w:szCs w:val="28"/>
          <w:lang w:val="uk-UA"/>
        </w:rPr>
        <w:t>ЦБС.</w:t>
      </w:r>
    </w:p>
    <w:p w:rsidR="00591327" w:rsidRDefault="00591327" w:rsidP="0059132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 креативну квест-гру з підлітками </w:t>
      </w:r>
      <w:r w:rsidRPr="00E16C6F">
        <w:rPr>
          <w:rFonts w:ascii="Times New Roman" w:hAnsi="Times New Roman"/>
          <w:i/>
          <w:sz w:val="28"/>
          <w:szCs w:val="28"/>
          <w:lang w:val="uk-UA"/>
        </w:rPr>
        <w:t>«У пошуках артефактів»</w:t>
      </w:r>
      <w:r w:rsidRPr="00187B5E">
        <w:rPr>
          <w:rFonts w:ascii="Times New Roman" w:hAnsi="Times New Roman"/>
          <w:sz w:val="28"/>
          <w:szCs w:val="28"/>
          <w:lang w:val="uk-UA"/>
        </w:rPr>
        <w:t xml:space="preserve"> розповіла</w:t>
      </w:r>
      <w:r w:rsidRPr="00187B5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87B5E">
        <w:rPr>
          <w:rFonts w:ascii="Times New Roman" w:hAnsi="Times New Roman"/>
          <w:sz w:val="28"/>
          <w:szCs w:val="28"/>
          <w:lang w:val="uk-UA"/>
        </w:rPr>
        <w:t>Татарбунарська ЦРБ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91327" w:rsidRPr="002D7D26" w:rsidRDefault="00591327" w:rsidP="0059132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Цікаві краєзнавчі та народознавчі заходи продемонстрували Овідіопольська ЦБС та Іванівська сільська бібліотека Красносільської ОТГ Лиманського району.</w:t>
      </w:r>
    </w:p>
    <w:p w:rsidR="00591327" w:rsidRDefault="00591327" w:rsidP="008B32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D7D26">
        <w:rPr>
          <w:rFonts w:ascii="Times New Roman" w:hAnsi="Times New Roman"/>
          <w:sz w:val="28"/>
          <w:szCs w:val="28"/>
          <w:lang w:val="uk-UA"/>
        </w:rPr>
        <w:t>Про те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 xml:space="preserve">яким захопливим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пізнавальним 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>для підлітків та молоді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дійство під час народних свят розповіли бібліотекарі Білгород-Дністровської районної ЦБС та ЦБС Куяльницької ОТГ Подільського району.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1327" w:rsidRPr="00462468" w:rsidRDefault="00591327" w:rsidP="008B32AE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заходи, що були присвячені темі: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«Вишиванка</w:t>
      </w:r>
      <w:r w:rsidRPr="004F68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символ Батьківщини, дзерк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ало народної душі», </w:t>
      </w:r>
      <w:r>
        <w:rPr>
          <w:rFonts w:ascii="Times New Roman" w:hAnsi="Times New Roman" w:cs="Times New Roman"/>
          <w:sz w:val="28"/>
          <w:szCs w:val="28"/>
          <w:lang w:val="uk-UA"/>
        </w:rPr>
        <w:t>проінформува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 xml:space="preserve">ли Біляївська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049B0" w:rsidRPr="00F049B0">
        <w:rPr>
          <w:rFonts w:ascii="Times New Roman" w:hAnsi="Times New Roman" w:cs="Times New Roman"/>
          <w:sz w:val="28"/>
          <w:szCs w:val="28"/>
          <w:lang w:val="uk-UA"/>
        </w:rPr>
        <w:t>Сарат</w:t>
      </w:r>
      <w:r w:rsidRPr="00F049B0">
        <w:rPr>
          <w:rFonts w:ascii="Times New Roman" w:hAnsi="Times New Roman" w:cs="Times New Roman"/>
          <w:sz w:val="28"/>
          <w:szCs w:val="28"/>
          <w:lang w:val="uk-UA"/>
        </w:rPr>
        <w:t>ська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ЦРБ. </w:t>
      </w:r>
    </w:p>
    <w:p w:rsidR="00591327" w:rsidRDefault="00591327" w:rsidP="008B32AE">
      <w:pPr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922FBE">
        <w:rPr>
          <w:rFonts w:ascii="Times New Roman" w:hAnsi="Times New Roman" w:cs="Times New Roman"/>
          <w:sz w:val="28"/>
          <w:szCs w:val="28"/>
          <w:lang w:val="uk-UA"/>
        </w:rPr>
        <w:t>Слава козацька вічно жива,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4B40CC">
        <w:rPr>
          <w:rFonts w:ascii="Times New Roman" w:hAnsi="Times New Roman" w:cs="Times New Roman"/>
          <w:sz w:val="28"/>
          <w:szCs w:val="28"/>
          <w:lang w:val="uk-UA"/>
        </w:rPr>
        <w:t>тому доказ краєзнавче до</w:t>
      </w:r>
      <w:r>
        <w:rPr>
          <w:rFonts w:ascii="Times New Roman" w:hAnsi="Times New Roman" w:cs="Times New Roman"/>
          <w:sz w:val="28"/>
          <w:szCs w:val="28"/>
          <w:lang w:val="uk-UA"/>
        </w:rPr>
        <w:t>слідження бібліографа Ширяївської ЦРБ «К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озацтво в Ширяєвому. Міф чи реальність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Великомихайлівська ЦРБ та Одеська міська ЦБС для дорослих представили традиційні свята </w:t>
      </w:r>
      <w:r w:rsidRPr="004B40C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4B40CC">
        <w:rPr>
          <w:rFonts w:ascii="Times New Roman" w:hAnsi="Times New Roman"/>
          <w:i/>
          <w:sz w:val="28"/>
          <w:szCs w:val="28"/>
          <w:lang w:val="uk-UA"/>
        </w:rPr>
        <w:t>Як у нас на Україні».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591327" w:rsidRPr="00B43A19" w:rsidRDefault="00591327" w:rsidP="008B32A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7A116FA7" wp14:editId="09F558E6">
            <wp:simplePos x="0" y="0"/>
            <wp:positionH relativeFrom="column">
              <wp:posOffset>15240</wp:posOffset>
            </wp:positionH>
            <wp:positionV relativeFrom="paragraph">
              <wp:posOffset>824865</wp:posOffset>
            </wp:positionV>
            <wp:extent cx="3076575" cy="2295525"/>
            <wp:effectExtent l="19050" t="0" r="9525" b="0"/>
            <wp:wrapTight wrapText="bothSides">
              <wp:wrapPolygon edited="0">
                <wp:start x="-134" y="0"/>
                <wp:lineTo x="-134" y="21510"/>
                <wp:lineTo x="21667" y="21510"/>
                <wp:lineTo x="21667" y="0"/>
                <wp:lineTo x="-134" y="0"/>
              </wp:wrapPolygon>
            </wp:wrapTight>
            <wp:docPr id="23" name="Рисунок 1" descr="\\SERVER\print\НМО\на сайт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rint\НМО\на сайт\IMG_26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Виступи колег з області були цікаві, емоційні, супроводжувались яскравими презентаціями. </w:t>
      </w:r>
      <w:r w:rsidRPr="002D7D26">
        <w:rPr>
          <w:rFonts w:ascii="Times New Roman" w:hAnsi="Times New Roman" w:cs="Times New Roman"/>
          <w:sz w:val="28"/>
          <w:szCs w:val="28"/>
          <w:lang w:val="uk-UA"/>
        </w:rPr>
        <w:t>Частина з них буде розміщена на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нашому каналі </w:t>
      </w:r>
      <w:r w:rsidRPr="00D6754C">
        <w:rPr>
          <w:rFonts w:ascii="Times New Roman" w:hAnsi="Times New Roman" w:cs="Times New Roman"/>
          <w:sz w:val="32"/>
          <w:szCs w:val="32"/>
          <w:lang w:val="uk-UA"/>
        </w:rPr>
        <w:t xml:space="preserve">в </w:t>
      </w:r>
      <w:r w:rsidR="006A46AD" w:rsidRPr="006A46AD">
        <w:rPr>
          <w:rFonts w:ascii="inherit" w:hAnsi="inherit"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>You</w:t>
      </w:r>
      <w:r w:rsidR="007551D2">
        <w:rPr>
          <w:rFonts w:ascii="inherit" w:hAnsi="inherit"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>t</w:t>
      </w:r>
      <w:r w:rsidR="006A46AD" w:rsidRPr="006A46AD">
        <w:rPr>
          <w:rFonts w:ascii="inherit" w:hAnsi="inherit"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>ube</w:t>
      </w:r>
      <w:r w:rsidRPr="006A46AD">
        <w:rPr>
          <w:rFonts w:ascii="inherit" w:hAnsi="inherit"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>,</w:t>
      </w:r>
      <w:r>
        <w:rPr>
          <w:rFonts w:ascii="inherit" w:hAnsi="inherit"/>
          <w:b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  <w:lang w:val="uk-UA"/>
        </w:rPr>
        <w:t xml:space="preserve"> </w:t>
      </w:r>
      <w:r w:rsidRPr="006A46AD">
        <w:rPr>
          <w:rFonts w:ascii="inherit" w:hAnsi="inherit"/>
          <w:bCs/>
          <w:sz w:val="28"/>
          <w:szCs w:val="28"/>
          <w:bdr w:val="none" w:sz="0" w:space="0" w:color="auto" w:frame="1"/>
          <w:shd w:val="clear" w:color="auto" w:fill="F7F7F7"/>
          <w:lang w:val="uk-UA"/>
        </w:rPr>
        <w:t>а</w:t>
      </w:r>
      <w:r w:rsidRPr="006A46AD">
        <w:rPr>
          <w:rFonts w:ascii="inherit" w:hAnsi="inherit"/>
          <w:bCs/>
          <w:sz w:val="28"/>
          <w:szCs w:val="28"/>
          <w:bdr w:val="none" w:sz="0" w:space="0" w:color="auto" w:frame="1"/>
          <w:shd w:val="clear" w:color="auto" w:fill="F7F7F7"/>
        </w:rPr>
        <w:t xml:space="preserve"> також на</w:t>
      </w:r>
      <w:r w:rsidRPr="00306328">
        <w:rPr>
          <w:rFonts w:ascii="inherit" w:hAnsi="inherit"/>
          <w:b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 xml:space="preserve"> </w:t>
      </w:r>
      <w:r w:rsidRPr="006A46AD">
        <w:rPr>
          <w:rFonts w:ascii="inherit" w:hAnsi="inherit"/>
          <w:bCs/>
          <w:color w:val="000080"/>
          <w:sz w:val="28"/>
          <w:szCs w:val="28"/>
          <w:u w:val="single"/>
          <w:bdr w:val="none" w:sz="0" w:space="0" w:color="auto" w:frame="1"/>
          <w:shd w:val="clear" w:color="auto" w:fill="F7F7F7"/>
        </w:rPr>
        <w:t>сайті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(Презент</w:t>
      </w:r>
      <w:r>
        <w:rPr>
          <w:rFonts w:ascii="Times New Roman" w:hAnsi="Times New Roman" w:cs="Times New Roman"/>
          <w:sz w:val="28"/>
          <w:szCs w:val="28"/>
          <w:lang w:val="uk-UA"/>
        </w:rPr>
        <w:t>ації бібліотек Одеської області</w:t>
      </w:r>
      <w:r w:rsidRPr="00B43A1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1327" w:rsidRDefault="00591327" w:rsidP="008B32A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семінару проходили презентації: виставки-</w:t>
      </w:r>
      <w:r w:rsidRPr="00F049B0">
        <w:rPr>
          <w:rFonts w:ascii="Times New Roman" w:hAnsi="Times New Roman" w:cs="Times New Roman"/>
          <w:sz w:val="28"/>
          <w:szCs w:val="28"/>
          <w:lang w:val="uk-UA"/>
        </w:rPr>
        <w:t>інст</w:t>
      </w:r>
      <w:r w:rsidR="002B72FC" w:rsidRPr="00F049B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049B0">
        <w:rPr>
          <w:rFonts w:ascii="Times New Roman" w:hAnsi="Times New Roman" w:cs="Times New Roman"/>
          <w:sz w:val="28"/>
          <w:szCs w:val="28"/>
          <w:lang w:val="uk-UA"/>
        </w:rPr>
        <w:t>ляції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«Хто не знає свого минулого, не вартий майбутнього», авторської виставки</w:t>
      </w:r>
      <w:r w:rsidRPr="001159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Вікторії Куценко «Таємничий світ ляльки-мотанки»; робіт учасників обласного конкурсу «Наша спадщина»; методичних матеріалів: </w:t>
      </w:r>
      <w:r w:rsidRPr="00BF74ED">
        <w:rPr>
          <w:rFonts w:ascii="Times New Roman" w:hAnsi="Times New Roman"/>
          <w:sz w:val="28"/>
          <w:szCs w:val="28"/>
          <w:lang w:val="uk-UA"/>
        </w:rPr>
        <w:t>«Бібліотека і туризм: інноваційний напрямок роботи», «Етнографічне намисто Одеського краю», «История Одессы в</w:t>
      </w:r>
      <w:r>
        <w:rPr>
          <w:rFonts w:ascii="Times New Roman" w:hAnsi="Times New Roman"/>
          <w:sz w:val="28"/>
          <w:szCs w:val="28"/>
          <w:lang w:val="uk-UA"/>
        </w:rPr>
        <w:t xml:space="preserve"> скульптуре. Экскурсия оф</w:t>
      </w:r>
      <w:r w:rsidR="007551D2">
        <w:rPr>
          <w:rFonts w:ascii="Times New Roman" w:hAnsi="Times New Roman"/>
          <w:sz w:val="28"/>
          <w:szCs w:val="28"/>
          <w:lang w:val="uk-UA"/>
        </w:rPr>
        <w:t>флайн» та ін. (сайт ОЮБ розділ Фахівцям</w:t>
      </w:r>
      <w:r>
        <w:rPr>
          <w:rFonts w:ascii="Times New Roman" w:hAnsi="Times New Roman"/>
          <w:sz w:val="28"/>
          <w:szCs w:val="28"/>
          <w:lang w:val="uk-UA"/>
        </w:rPr>
        <w:t xml:space="preserve"> Методичні матеріали: </w:t>
      </w:r>
      <w:hyperlink r:id="rId15" w:history="1">
        <w:r w:rsidRPr="00813FFA">
          <w:rPr>
            <w:rStyle w:val="a8"/>
            <w:rFonts w:ascii="Times New Roman" w:hAnsi="Times New Roman"/>
            <w:sz w:val="28"/>
            <w:szCs w:val="28"/>
            <w:lang w:val="uk-UA"/>
          </w:rPr>
          <w:t>https://mayakovka.od.ua/?page_id=163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 ).</w:t>
      </w:r>
    </w:p>
    <w:p w:rsidR="00591327" w:rsidRPr="00E019EF" w:rsidRDefault="00591327" w:rsidP="008B32A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Ми вдячні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 xml:space="preserve"> всім, хто надав свої роботи для оформлення зали. Особлива подяка Мазуровій Світлані Степанівні, керівнику гуртка декоративно-прикладного мистецтва "Рукоділля" Центру дитячої та юнацької творчості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Евріка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675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44A9E" w:rsidRPr="003B193B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val="uk-UA" w:eastAsia="uk-UA"/>
        </w:rPr>
      </w:pPr>
    </w:p>
    <w:p w:rsidR="00944A9E" w:rsidRDefault="00944A9E" w:rsidP="00944A9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32"/>
          <w:szCs w:val="32"/>
          <w:bdr w:val="none" w:sz="0" w:space="0" w:color="auto" w:frame="1"/>
          <w:lang w:val="uk-UA" w:eastAsia="uk-UA"/>
        </w:rPr>
      </w:pPr>
    </w:p>
    <w:p w:rsidR="00591327" w:rsidRPr="00792B55" w:rsidRDefault="00591327" w:rsidP="00591327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92B55">
        <w:rPr>
          <w:rFonts w:ascii="Times New Roman" w:hAnsi="Times New Roman" w:cs="Times New Roman"/>
          <w:b/>
          <w:sz w:val="32"/>
          <w:szCs w:val="32"/>
          <w:lang w:val="uk-UA"/>
        </w:rPr>
        <w:t>Просування краєзнавчих ресурсів Білгород-Дністровської ЦМБ ім. М. Горького</w:t>
      </w:r>
    </w:p>
    <w:p w:rsidR="00591327" w:rsidRPr="006A46AD" w:rsidRDefault="00591327" w:rsidP="00792B55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i/>
          <w:sz w:val="28"/>
          <w:szCs w:val="28"/>
          <w:lang w:val="uk-UA"/>
        </w:rPr>
        <w:t>Ольга Кундєва, зав. відділом обслуговування</w:t>
      </w:r>
      <w:r w:rsidR="00792B55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792B55" w:rsidRPr="00DB6686">
        <w:rPr>
          <w:rFonts w:ascii="Times New Roman" w:hAnsi="Times New Roman" w:cs="Times New Roman"/>
          <w:i/>
          <w:sz w:val="28"/>
          <w:szCs w:val="28"/>
          <w:lang w:val="uk-UA"/>
        </w:rPr>
        <w:t>Білго</w:t>
      </w:r>
      <w:r w:rsidR="00792B55" w:rsidRPr="00F049B0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F049B0" w:rsidRPr="00F049B0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792B55" w:rsidRPr="00F049B0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792B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-Дністровської </w:t>
      </w:r>
      <w:r w:rsidRPr="006A46AD">
        <w:rPr>
          <w:rFonts w:ascii="Times New Roman" w:hAnsi="Times New Roman" w:cs="Times New Roman"/>
          <w:i/>
          <w:sz w:val="28"/>
          <w:szCs w:val="28"/>
          <w:lang w:val="uk-UA"/>
        </w:rPr>
        <w:t>ЦМБ ім. М. Горького</w:t>
      </w:r>
    </w:p>
    <w:p w:rsidR="00591327" w:rsidRPr="006A46AD" w:rsidRDefault="00591327" w:rsidP="00792B55">
      <w:pPr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>Мета бібліотечного краєзнавства – зібрати, зберегти і надати користувачам документальні джерела та інформацію про минуле та сучасність рідного краю за допомогою цікавих форм і методів популяризації краєзнавчої літератури, залучати молодь до активного пізнання історії рідної землі.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6767E187" wp14:editId="1743F267">
            <wp:simplePos x="0" y="0"/>
            <wp:positionH relativeFrom="column">
              <wp:posOffset>-23169</wp:posOffset>
            </wp:positionH>
            <wp:positionV relativeFrom="paragraph">
              <wp:posOffset>1291590</wp:posOffset>
            </wp:positionV>
            <wp:extent cx="3049200" cy="2383200"/>
            <wp:effectExtent l="0" t="0" r="0" b="0"/>
            <wp:wrapTight wrapText="bothSides">
              <wp:wrapPolygon edited="0">
                <wp:start x="0" y="0"/>
                <wp:lineTo x="0" y="21410"/>
                <wp:lineTo x="21461" y="21410"/>
                <wp:lineTo x="21461" y="0"/>
                <wp:lineTo x="0" y="0"/>
              </wp:wrapPolygon>
            </wp:wrapTight>
            <wp:docPr id="24" name="Рисунок 1" descr="\\Server\print\НМО\Фокус-семінар\Новая папка\Презентації\123452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rint\НМО\Фокус-семінар\Новая папка\Презентації\1234521543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3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B5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 роки свого існування (з 1894 року) Білгород</w:t>
      </w:r>
      <w:r w:rsidR="00792B5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Дністровська центральна міська бібліотека ім. М. Горького зібрала великий краєзнавчий фонд, який містить різні документи з історії міста, культурно-мистецького життя, про видатних людей рідного краю. Є в бібліотеці твори місцевих письменників і поетів. Фонд доповнюють папки газетно-журнальних статей: «Історія вулиць міста», «Багатонаціональна Одещина», Вони прославили наш край», «Екологія Одещини», «Літературне сузір’я нашого краю», «Історія, вкарбована у камінь», «Є в пам’яті миттєвості війни».</w:t>
      </w:r>
      <w:r w:rsidR="00792B5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Неможливо уявити краєзнавчий фонд без складової частини довідково-бібліографічного апарату бібліотеки — краєзнавчої картотеки статей, де зібрана інформація з краєзнавчих питань за багато років. В ній постійно відкриваються нові рубрики, присвячені видатним подіям міста та області. Незамінним джерелом інформації стали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матеріали місцевих періодичних видань, які дбайливо зберігаються бібліотекою з 1949 року.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>Впродовж останніх років ми почали створювати електронну бібліотеку краєзнавчих матеріалів,</w:t>
      </w:r>
      <w:r w:rsidRPr="006A46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тому що є дуже цінна інформація, яку зараз місцеві краєзнавці публікують в соціальних мережах, на сайтах, а також зберігають в домашніх архівах. Цікаві видання нам надають відсканованими. Одне з останніх таких видань «</w:t>
      </w:r>
      <w:r w:rsidRPr="00792B55">
        <w:rPr>
          <w:rFonts w:ascii="Times New Roman" w:hAnsi="Times New Roman" w:cs="Times New Roman"/>
          <w:sz w:val="28"/>
          <w:szCs w:val="28"/>
          <w:lang w:val="ru-RU"/>
        </w:rPr>
        <w:t xml:space="preserve">Аккерман и его </w:t>
      </w:r>
      <w:r w:rsidRPr="00F049B0">
        <w:rPr>
          <w:rFonts w:ascii="Times New Roman" w:hAnsi="Times New Roman" w:cs="Times New Roman"/>
          <w:sz w:val="28"/>
          <w:szCs w:val="28"/>
          <w:lang w:val="ru-RU"/>
        </w:rPr>
        <w:t>окрес</w:t>
      </w:r>
      <w:r w:rsidR="00F049B0" w:rsidRPr="00F049B0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F049B0">
        <w:rPr>
          <w:rFonts w:ascii="Times New Roman" w:hAnsi="Times New Roman" w:cs="Times New Roman"/>
          <w:sz w:val="28"/>
          <w:szCs w:val="28"/>
          <w:lang w:val="ru-RU"/>
        </w:rPr>
        <w:t>ности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» 1895</w:t>
      </w:r>
      <w:r w:rsidR="001871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року.</w:t>
      </w:r>
    </w:p>
    <w:p w:rsidR="00591327" w:rsidRPr="006A46AD" w:rsidRDefault="00591327" w:rsidP="00591327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Одним із видів роботи бібліотеки з популя</w:t>
      </w:r>
      <w:r w:rsidR="001871F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ризації краєзнавчої літератури 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є видавнича діяльність: списки,</w:t>
      </w:r>
      <w:r w:rsidR="001871F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брошури, буклети. А ф</w:t>
      </w:r>
      <w:r w:rsidR="001871F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ільмографії 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міста на Дністровському лимані могли б позаздрити великі міста та столиці. По сюжетам багатьох творів у нашому місті були зняті кінофільми різних жанрів. Серія буклетів «Кіно в Аккермані» («Белый город на белом экране», «Рыцари Белого города», «Сказания Белого города», «</w:t>
      </w:r>
      <w:r w:rsidRPr="00126E9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Исторические фильмы, </w:t>
      </w:r>
      <w:r w:rsidR="001871F7" w:rsidRPr="00126E94"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снятые</w:t>
      </w:r>
      <w:r w:rsidR="001871F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 городе») 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розповідає про ці фільми та книги, привертає увагу до творів. Також створено багато буклетів про творчість та життя місцевих письменників (І. Тома, А.</w:t>
      </w:r>
      <w:r w:rsidR="001871F7">
        <w:rPr>
          <w:lang w:val="uk-UA"/>
        </w:rPr>
        <w:t> 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Лозовська, М. Деревенча, Б.</w:t>
      </w:r>
      <w:r w:rsidRPr="006A46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871F7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Устименко та ін.), про</w:t>
      </w:r>
      <w:r w:rsidRPr="006A46A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історію міста («Улочками старого города»).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пропонує читачам інноваційні форми роботи з краєзнавчою книгою та творчістю місцевих — це </w:t>
      </w:r>
      <w:r w:rsidR="001871F7">
        <w:rPr>
          <w:rFonts w:ascii="Times New Roman" w:hAnsi="Times New Roman" w:cs="Times New Roman"/>
          <w:sz w:val="28"/>
          <w:szCs w:val="28"/>
          <w:lang w:val="uk-UA"/>
        </w:rPr>
        <w:t>створення відео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презентацій, які розміщуються на сайті бібліотеки. Був представлений цикл таких презентацій із 4 випусків по творах наших письменників «Поэты Аккермана», «С</w:t>
      </w:r>
      <w:r w:rsidR="001871F7">
        <w:rPr>
          <w:rFonts w:ascii="Times New Roman" w:hAnsi="Times New Roman" w:cs="Times New Roman"/>
          <w:sz w:val="28"/>
          <w:szCs w:val="28"/>
          <w:lang w:val="uk-UA"/>
        </w:rPr>
        <w:t xml:space="preserve">півці Бессарабського краю». До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Року збереження культурної спадщини в Україні була створена відеоподорож «Зберегти пам'ять поколінь».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Безумовно, одним із найкращих засобів популяризації краєзнавчої літератури є проведення різноманітних масових заходів. В нашій бібліотеці з 2007 року діє вітальня «Краєзнавець». Ми </w:t>
      </w:r>
      <w:r w:rsidRPr="006A46AD">
        <w:rPr>
          <w:rFonts w:ascii="Times New Roman" w:hAnsi="Times New Roman" w:cs="Times New Roman"/>
          <w:bCs/>
          <w:sz w:val="28"/>
          <w:szCs w:val="28"/>
          <w:lang w:val="uk-UA"/>
        </w:rPr>
        <w:t>координуємо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 краєзнавчу роботу зі школами, з середніми спеціальними навчальними закла</w:t>
      </w:r>
      <w:r w:rsidR="001871F7">
        <w:rPr>
          <w:rFonts w:ascii="Times New Roman" w:hAnsi="Times New Roman" w:cs="Times New Roman"/>
          <w:sz w:val="28"/>
          <w:szCs w:val="28"/>
          <w:lang w:val="uk-UA"/>
        </w:rPr>
        <w:t xml:space="preserve">дами, істориками-краєзнавцями,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громадськими організаціями. 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552" behindDoc="1" locked="0" layoutInCell="1" allowOverlap="1" wp14:anchorId="24B724A6" wp14:editId="2105B5DF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3369600" cy="2509200"/>
            <wp:effectExtent l="0" t="0" r="2540" b="5715"/>
            <wp:wrapTight wrapText="bothSides">
              <wp:wrapPolygon edited="0">
                <wp:start x="0" y="0"/>
                <wp:lineTo x="0" y="21485"/>
                <wp:lineTo x="21494" y="21485"/>
                <wp:lineTo x="21494" y="0"/>
                <wp:lineTo x="0" y="0"/>
              </wp:wrapPolygon>
            </wp:wrapTight>
            <wp:docPr id="25" name="Рисунок 2" descr="\\Server\print\НМО\Фокус-семінар\Новая папка\Презентації\1283217374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rint\НМО\Фокус-семінар\Новая папка\Презентації\12832173741293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00" cy="25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За останні роки відбулись такі цікаві заходи: краєзнавчий нон-стоп «Місто, яке надихає…», поетична орбіта «Нове ім’я – нова поезія», краєзнавче турне «Краю мій, тобі моя любов», літературно-біографічна година «Співці Бессарабського краю», краєзнавчий екскурс «Білгород-Дністровський – перлина Одещини», година слави «Незгасиме світло великого подвигу», поетичний серпантин «Поезія – то серця мова!..». В бібліотеках системи п</w:t>
      </w:r>
      <w:r w:rsidR="001871F7">
        <w:rPr>
          <w:rFonts w:ascii="Times New Roman" w:hAnsi="Times New Roman" w:cs="Times New Roman"/>
          <w:sz w:val="28"/>
          <w:szCs w:val="28"/>
          <w:lang w:val="uk-UA"/>
        </w:rPr>
        <w:t xml:space="preserve">остійно проходять презентації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авторів М.</w:t>
      </w:r>
      <w:r w:rsidR="0074774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Деревенча, В.</w:t>
      </w:r>
      <w:r w:rsidRPr="006A46AD">
        <w:rPr>
          <w:rFonts w:ascii="Times New Roman" w:hAnsi="Times New Roman" w:cs="Times New Roman"/>
          <w:sz w:val="28"/>
          <w:szCs w:val="28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Перевалов, І. Тома, А.</w:t>
      </w:r>
      <w:r w:rsidRPr="006A46AD">
        <w:rPr>
          <w:rFonts w:ascii="Times New Roman" w:hAnsi="Times New Roman" w:cs="Times New Roman"/>
          <w:sz w:val="28"/>
          <w:szCs w:val="28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Красножон, В.</w:t>
      </w:r>
      <w:r w:rsidRPr="006A46AD">
        <w:rPr>
          <w:rFonts w:ascii="Times New Roman" w:hAnsi="Times New Roman" w:cs="Times New Roman"/>
          <w:sz w:val="28"/>
          <w:szCs w:val="28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Сухаренко, Ф.</w:t>
      </w:r>
      <w:r w:rsidR="0074774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Закіров, О.</w:t>
      </w:r>
      <w:r w:rsidRPr="006A46AD">
        <w:rPr>
          <w:rFonts w:ascii="Times New Roman" w:hAnsi="Times New Roman" w:cs="Times New Roman"/>
          <w:sz w:val="28"/>
          <w:szCs w:val="28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>Кулаковськ</w:t>
      </w:r>
      <w:r w:rsidR="004C55B5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 та ін. Від них ми отримуємо безцінні подарунки книг для бібліотеки, завдяки чому поповнюється краєзнавчий фонд.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>Наша Одещина багата на таланти. В бібліотеці проходять виставки місцевих майстрів: вишиванок, виробів (випилювання по дереву, В. Перевалов), дерев’яні скульптури (О. Цуканов), роботи hand-made, наприклад з стринг-арту (робота з нитками та цвяхами)</w:t>
      </w:r>
      <w:r w:rsidRPr="006A46AD">
        <w:rPr>
          <w:rFonts w:ascii="Times New Roman" w:hAnsi="Times New Roman" w:cs="Times New Roman"/>
          <w:lang w:val="uk-UA"/>
        </w:rPr>
        <w:t xml:space="preserve"> </w:t>
      </w:r>
      <w:r w:rsidRPr="006A46AD">
        <w:rPr>
          <w:rFonts w:ascii="Times New Roman" w:hAnsi="Times New Roman" w:cs="Times New Roman"/>
          <w:sz w:val="28"/>
          <w:szCs w:val="28"/>
          <w:lang w:val="uk-UA"/>
        </w:rPr>
        <w:t xml:space="preserve">(О. Касьянюк). </w:t>
      </w:r>
    </w:p>
    <w:p w:rsidR="00591327" w:rsidRPr="006A46AD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46AD">
        <w:rPr>
          <w:rFonts w:ascii="Times New Roman" w:hAnsi="Times New Roman" w:cs="Times New Roman"/>
          <w:sz w:val="28"/>
          <w:szCs w:val="28"/>
          <w:lang w:val="uk-UA"/>
        </w:rPr>
        <w:t>Наша мета — це виховання любові і дбайливого ставлення до рідної землі, її історії, поваги до народних традицій і звичаїв.</w:t>
      </w:r>
    </w:p>
    <w:p w:rsidR="00591327" w:rsidRDefault="00591327" w:rsidP="00591327">
      <w:pPr>
        <w:rPr>
          <w:lang w:val="uk-UA"/>
        </w:rPr>
      </w:pPr>
    </w:p>
    <w:p w:rsidR="00126E94" w:rsidRPr="0042520C" w:rsidRDefault="00126E94" w:rsidP="00591327">
      <w:pPr>
        <w:rPr>
          <w:lang w:val="uk-UA"/>
        </w:rPr>
      </w:pPr>
    </w:p>
    <w:p w:rsidR="00591327" w:rsidRDefault="00DB6686" w:rsidP="00126E94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  <w:lang w:val="uk-UA" w:eastAsia="ja-JP" w:bidi="ar-SA"/>
        </w:rPr>
      </w:pPr>
      <w:r w:rsidRPr="00126E94">
        <w:rPr>
          <w:rFonts w:ascii="Times New Roman" w:eastAsia="MS Mincho" w:hAnsi="Times New Roman" w:cs="Times New Roman"/>
          <w:b/>
          <w:bCs/>
          <w:sz w:val="32"/>
          <w:szCs w:val="32"/>
          <w:lang w:val="uk-UA" w:eastAsia="ja-JP" w:bidi="ar-SA"/>
        </w:rPr>
        <w:t xml:space="preserve">Збережемо мову </w:t>
      </w:r>
      <w:r>
        <w:rPr>
          <w:rFonts w:ascii="Times New Roman" w:eastAsia="MS Mincho" w:hAnsi="Times New Roman" w:cs="Times New Roman"/>
          <w:b/>
          <w:bCs/>
          <w:sz w:val="32"/>
          <w:szCs w:val="32"/>
          <w:lang w:val="uk-UA" w:eastAsia="ja-JP" w:bidi="ar-SA"/>
        </w:rPr>
        <w:t>Ш</w:t>
      </w:r>
      <w:r w:rsidRPr="00126E94">
        <w:rPr>
          <w:rFonts w:ascii="Times New Roman" w:eastAsia="MS Mincho" w:hAnsi="Times New Roman" w:cs="Times New Roman"/>
          <w:b/>
          <w:bCs/>
          <w:sz w:val="32"/>
          <w:szCs w:val="32"/>
          <w:lang w:val="uk-UA" w:eastAsia="ja-JP" w:bidi="ar-SA"/>
        </w:rPr>
        <w:t>евченка — мову української нації</w:t>
      </w:r>
    </w:p>
    <w:p w:rsidR="00877673" w:rsidRPr="00126E94" w:rsidRDefault="00877673" w:rsidP="00126E94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32"/>
          <w:lang w:val="uk-UA" w:eastAsia="ja-JP" w:bidi="ar-SA"/>
        </w:rPr>
      </w:pPr>
    </w:p>
    <w:p w:rsidR="00591327" w:rsidRPr="00591327" w:rsidRDefault="00591327" w:rsidP="00877673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i/>
          <w:sz w:val="28"/>
          <w:szCs w:val="28"/>
          <w:lang w:val="uk-UA" w:eastAsia="ja-JP" w:bidi="ar-SA"/>
        </w:rPr>
        <w:t xml:space="preserve">Ротар Лідія Іванівна, </w:t>
      </w:r>
    </w:p>
    <w:p w:rsidR="00591327" w:rsidRPr="00591327" w:rsidRDefault="00591327" w:rsidP="00877673">
      <w:pPr>
        <w:spacing w:after="0" w:line="240" w:lineRule="auto"/>
        <w:jc w:val="right"/>
        <w:rPr>
          <w:rFonts w:ascii="Times New Roman" w:eastAsia="MS Mincho" w:hAnsi="Times New Roman" w:cs="Times New Roman"/>
          <w:bCs/>
          <w:i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i/>
          <w:sz w:val="28"/>
          <w:szCs w:val="28"/>
          <w:lang w:val="uk-UA" w:eastAsia="ja-JP" w:bidi="ar-SA"/>
        </w:rPr>
        <w:t>завідуюча відділом обслуговування Ананьївської ЦРБ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i/>
          <w:sz w:val="28"/>
          <w:szCs w:val="28"/>
          <w:lang w:val="uk-UA" w:eastAsia="ja-JP" w:bidi="ar-SA"/>
        </w:rPr>
      </w:pP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ru-RU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Т.</w:t>
      </w:r>
      <w:r w:rsidR="00877673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Г. Шевченко своїм величезним талантом розкрив невичерпні багатства народної мови, чарівну музику українського слова. 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В централізованій бібліотечній системі Ананьївського району приділяється велика увага популяризації української мови.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Користувачі бібліотек активно долучаються до о</w:t>
      </w:r>
      <w:r w:rsidR="00877673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рганізації книжкових виставок, 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виставок-інсталяцій, проведення масових заходів в цьому напрямку: флешмобів, 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lastRenderedPageBreak/>
        <w:t>літературно-фольклорних свят з елементами театралізації, акцій та інших різноманітних заходів.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До Дня рідної мови в бібліотеках ЦБС оформлюються книжкові виставки.</w:t>
      </w: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</w:t>
      </w:r>
    </w:p>
    <w:p w:rsidR="00591327" w:rsidRPr="00591327" w:rsidRDefault="00877673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1" locked="0" layoutInCell="1" allowOverlap="1" wp14:anchorId="053E3BCB" wp14:editId="3F889B2F">
            <wp:simplePos x="0" y="0"/>
            <wp:positionH relativeFrom="column">
              <wp:posOffset>-33020</wp:posOffset>
            </wp:positionH>
            <wp:positionV relativeFrom="paragraph">
              <wp:posOffset>209550</wp:posOffset>
            </wp:positionV>
            <wp:extent cx="2998800" cy="2145600"/>
            <wp:effectExtent l="0" t="0" r="0" b="7620"/>
            <wp:wrapTight wrapText="bothSides">
              <wp:wrapPolygon edited="0">
                <wp:start x="0" y="0"/>
                <wp:lineTo x="0" y="21485"/>
                <wp:lineTo x="21408" y="21485"/>
                <wp:lineTo x="21408" y="0"/>
                <wp:lineTo x="0" y="0"/>
              </wp:wrapPolygon>
            </wp:wrapTight>
            <wp:docPr id="44" name="Рисунок 44" descr="image-0-02-05-3d4cbcb7a012cf946e405afd4dfbf16cf77100043f6b53d76777128da296062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0-02-05-3d4cbcb7a012cf946e405afd4dfbf16cf77100043f6b53d76777128da296062c-V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Читачі Ананьївської ЦРБ підтримали естафету,</w:t>
      </w:r>
      <w:r w:rsidR="00591327" w:rsidRPr="00591327">
        <w:rPr>
          <w:rFonts w:ascii="Times New Roman" w:eastAsia="MS Mincho" w:hAnsi="Times New Roman" w:cs="Times New Roman"/>
          <w:sz w:val="24"/>
          <w:szCs w:val="24"/>
          <w:lang w:val="uk-UA" w:eastAsia="ja-JP" w:bidi="ar-SA"/>
        </w:rPr>
        <w:t xml:space="preserve"> 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започатковану дітьми зі Станиці Луганської Луганської області, приєднавшись до флешмобу "Шануймо рідну мову". Діти читали вірші Т.</w:t>
      </w:r>
      <w:r w:rsidR="00A6244D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 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Г.</w:t>
      </w:r>
      <w:r w:rsidR="00A6244D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 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Шевченка.</w:t>
      </w:r>
    </w:p>
    <w:p w:rsidR="00591327" w:rsidRPr="00591327" w:rsidRDefault="00A6244D" w:rsidP="00A6244D">
      <w:pPr>
        <w:spacing w:after="0" w:line="240" w:lineRule="auto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1008" behindDoc="1" locked="0" layoutInCell="1" allowOverlap="1" wp14:anchorId="329EA1E0" wp14:editId="0AB4E12D">
            <wp:simplePos x="0" y="0"/>
            <wp:positionH relativeFrom="column">
              <wp:posOffset>2378109</wp:posOffset>
            </wp:positionH>
            <wp:positionV relativeFrom="paragraph">
              <wp:posOffset>1336984</wp:posOffset>
            </wp:positionV>
            <wp:extent cx="2023200" cy="2851200"/>
            <wp:effectExtent l="0" t="0" r="0" b="6350"/>
            <wp:wrapTight wrapText="bothSides">
              <wp:wrapPolygon edited="0">
                <wp:start x="0" y="144"/>
                <wp:lineTo x="0" y="21504"/>
                <wp:lineTo x="21356" y="21504"/>
                <wp:lineTo x="21356" y="144"/>
                <wp:lineTo x="0" y="144"/>
              </wp:wrapPolygon>
            </wp:wrapTight>
            <wp:docPr id="42" name="Рисунок 42" descr="P70316-11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70316-11443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8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1" locked="0" layoutInCell="1" allowOverlap="1" wp14:anchorId="3AF99F2C" wp14:editId="155C2B63">
            <wp:simplePos x="0" y="0"/>
            <wp:positionH relativeFrom="column">
              <wp:posOffset>-33707</wp:posOffset>
            </wp:positionH>
            <wp:positionV relativeFrom="paragraph">
              <wp:posOffset>1404758</wp:posOffset>
            </wp:positionV>
            <wp:extent cx="2196000" cy="2772000"/>
            <wp:effectExtent l="0" t="0" r="0" b="9525"/>
            <wp:wrapTight wrapText="bothSides">
              <wp:wrapPolygon edited="0">
                <wp:start x="0" y="0"/>
                <wp:lineTo x="0" y="21526"/>
                <wp:lineTo x="21363" y="21526"/>
                <wp:lineTo x="21363" y="0"/>
                <wp:lineTo x="0" y="0"/>
              </wp:wrapPolygon>
            </wp:wrapTight>
            <wp:docPr id="43" name="Рисунок 43" descr="P70221-13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70221-13240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  <w:t>Слогани флешмобу —</w:t>
      </w:r>
      <w:r w:rsidR="00591327" w:rsidRPr="00591327">
        <w:rPr>
          <w:rFonts w:ascii="Times New Roman" w:eastAsia="MS Mincho" w:hAnsi="Times New Roman" w:cs="Times New Roman"/>
          <w:b/>
          <w:color w:val="000000"/>
          <w:sz w:val="28"/>
          <w:szCs w:val="28"/>
          <w:shd w:val="clear" w:color="auto" w:fill="FFFFFF"/>
          <w:lang w:val="uk-UA" w:eastAsia="ja-JP" w:bidi="ar-SA"/>
        </w:rPr>
        <w:t xml:space="preserve"> «Мова єднає всіх» т</w:t>
      </w:r>
      <w:r w:rsidR="00591327" w:rsidRPr="00591327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  <w:t xml:space="preserve">а </w:t>
      </w:r>
      <w:r w:rsidR="004C55B5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  <w:t>«</w:t>
      </w:r>
      <w:r w:rsidR="00591327" w:rsidRPr="00591327">
        <w:rPr>
          <w:rFonts w:ascii="Times New Roman" w:eastAsia="MS Mincho" w:hAnsi="Times New Roman" w:cs="Times New Roman"/>
          <w:b/>
          <w:color w:val="000000"/>
          <w:sz w:val="28"/>
          <w:szCs w:val="28"/>
          <w:shd w:val="clear" w:color="auto" w:fill="FFFFFF"/>
          <w:lang w:val="uk-UA" w:eastAsia="ja-JP" w:bidi="ar-SA"/>
        </w:rPr>
        <w:t>Ми любимо Україну і мову нашу солов'їну</w:t>
      </w:r>
      <w:r w:rsidR="004C55B5">
        <w:rPr>
          <w:rFonts w:ascii="Times New Roman" w:eastAsia="MS Mincho" w:hAnsi="Times New Roman" w:cs="Times New Roman"/>
          <w:b/>
          <w:color w:val="000000"/>
          <w:sz w:val="28"/>
          <w:szCs w:val="28"/>
          <w:shd w:val="clear" w:color="auto" w:fill="FFFFFF"/>
          <w:lang w:val="uk-UA" w:eastAsia="ja-JP" w:bidi="ar-SA"/>
        </w:rPr>
        <w:t>»</w:t>
      </w:r>
      <w:r w:rsidR="00591327" w:rsidRPr="00591327">
        <w:rPr>
          <w:rFonts w:ascii="Times New Roman" w:eastAsia="MS Mincho" w:hAnsi="Times New Roman" w:cs="Times New Roman"/>
          <w:b/>
          <w:color w:val="000000"/>
          <w:sz w:val="28"/>
          <w:szCs w:val="28"/>
          <w:shd w:val="clear" w:color="auto" w:fill="FFFFFF"/>
          <w:lang w:val="uk-UA" w:eastAsia="ja-JP" w:bidi="ar-SA"/>
        </w:rPr>
        <w:t xml:space="preserve"> — </w:t>
      </w:r>
      <w:r w:rsidR="00591327" w:rsidRPr="00591327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  <w:t xml:space="preserve">підхопили учні 9-го класу школи-ліцею та школи-гімназії, які завітали до районної  бібліотеки на </w:t>
      </w:r>
      <w:r w:rsidR="00591327" w:rsidRPr="00591327">
        <w:rPr>
          <w:rFonts w:ascii="Times New Roman" w:eastAsia="MS Mincho" w:hAnsi="Times New Roman" w:cs="Times New Roman"/>
          <w:b/>
          <w:color w:val="000000"/>
          <w:sz w:val="28"/>
          <w:szCs w:val="28"/>
          <w:shd w:val="clear" w:color="auto" w:fill="FFFFFF"/>
          <w:lang w:val="uk-UA" w:eastAsia="ja-JP" w:bidi="ar-SA"/>
        </w:rPr>
        <w:t>літературне свято «Рідна мова моя, поетична й пісенна».</w:t>
      </w:r>
      <w:r w:rsidR="00591327" w:rsidRPr="00591327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val="uk-UA" w:eastAsia="ja-JP" w:bidi="ar-SA"/>
        </w:rPr>
        <w:t xml:space="preserve"> </w:t>
      </w:r>
    </w:p>
    <w:p w:rsidR="00591327" w:rsidRPr="00591327" w:rsidRDefault="00A6244D" w:rsidP="00A6244D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3056" behindDoc="1" locked="0" layoutInCell="1" allowOverlap="1" wp14:anchorId="2773990F" wp14:editId="18C393EB">
            <wp:simplePos x="0" y="0"/>
            <wp:positionH relativeFrom="column">
              <wp:posOffset>-33312</wp:posOffset>
            </wp:positionH>
            <wp:positionV relativeFrom="paragraph">
              <wp:posOffset>2807283</wp:posOffset>
            </wp:positionV>
            <wp:extent cx="3178800" cy="2048400"/>
            <wp:effectExtent l="0" t="0" r="3175" b="9525"/>
            <wp:wrapTight wrapText="bothSides">
              <wp:wrapPolygon edited="0">
                <wp:start x="0" y="0"/>
                <wp:lineTo x="0" y="21500"/>
                <wp:lineTo x="21492" y="21500"/>
                <wp:lineTo x="21492" y="0"/>
                <wp:lineTo x="0" y="0"/>
              </wp:wrapPolygon>
            </wp:wrapTight>
            <wp:docPr id="41" name="Рисунок 41" descr="20170222_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0222_15330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>Бібліотекарі</w:t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сіл Кохівки та Великобоярки Н. Бурка</w:t>
      </w:r>
      <w:r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н та Н. Кушнір разом зі школою </w:t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провели </w:t>
      </w:r>
      <w:r w:rsidR="00591327" w:rsidRPr="00591327"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  <w:t xml:space="preserve">літературно-фольклорне свято </w:t>
      </w:r>
      <w:r w:rsidR="00591327" w:rsidRPr="004C55B5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>з елементами театралізації</w:t>
      </w:r>
      <w:r w:rsidR="00591327" w:rsidRPr="00591327"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  <w:t xml:space="preserve"> «Чарівне слово і душа у мові рідній возз’єднались» </w:t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та організували книжкову </w:t>
      </w:r>
      <w:r w:rsidR="00591327" w:rsidRPr="00591327"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  <w:t xml:space="preserve">виставку «Там, де живе рідна мова, живе український народ». </w:t>
      </w:r>
    </w:p>
    <w:p w:rsidR="00591327" w:rsidRPr="00591327" w:rsidRDefault="00A6244D" w:rsidP="0059132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anchor distT="0" distB="0" distL="114300" distR="114300" simplePos="0" relativeHeight="251694080" behindDoc="1" locked="0" layoutInCell="1" allowOverlap="1" wp14:anchorId="10B597FC" wp14:editId="21945C84">
            <wp:simplePos x="0" y="0"/>
            <wp:positionH relativeFrom="column">
              <wp:posOffset>2965175</wp:posOffset>
            </wp:positionH>
            <wp:positionV relativeFrom="paragraph">
              <wp:posOffset>496724</wp:posOffset>
            </wp:positionV>
            <wp:extent cx="3178800" cy="2383200"/>
            <wp:effectExtent l="0" t="0" r="3175" b="0"/>
            <wp:wrapTight wrapText="bothSides">
              <wp:wrapPolygon edited="0">
                <wp:start x="0" y="0"/>
                <wp:lineTo x="0" y="21410"/>
                <wp:lineTo x="21492" y="21410"/>
                <wp:lineTo x="21492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23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>Б</w:t>
      </w:r>
      <w:r w:rsidR="00BC7CEE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іля </w:t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>в</w:t>
      </w:r>
      <w:r w:rsidR="00BC7CEE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иставки учні читають </w:t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>вірші про рідну мову.</w:t>
      </w:r>
    </w:p>
    <w:p w:rsidR="00591327" w:rsidRPr="00591327" w:rsidRDefault="00BC7CEE" w:rsidP="00591327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5104" behindDoc="1" locked="0" layoutInCell="1" allowOverlap="1" wp14:anchorId="628B3824" wp14:editId="11F5ABAD">
            <wp:simplePos x="0" y="0"/>
            <wp:positionH relativeFrom="column">
              <wp:posOffset>-260139</wp:posOffset>
            </wp:positionH>
            <wp:positionV relativeFrom="paragraph">
              <wp:posOffset>297952</wp:posOffset>
            </wp:positionV>
            <wp:extent cx="3085200" cy="2311200"/>
            <wp:effectExtent l="0" t="0" r="1270" b="0"/>
            <wp:wrapTight wrapText="bothSides">
              <wp:wrapPolygon edited="0">
                <wp:start x="0" y="0"/>
                <wp:lineTo x="0" y="21369"/>
                <wp:lineTo x="21476" y="21369"/>
                <wp:lineTo x="21476" y="0"/>
                <wp:lineTo x="0" y="0"/>
              </wp:wrapPolygon>
            </wp:wrapTight>
            <wp:docPr id="31" name="Рисунок 31" descr="20170223_10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223_10333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23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27" w:rsidRPr="00591327" w:rsidRDefault="00591327" w:rsidP="00591327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</w:t>
      </w:r>
    </w:p>
    <w:p w:rsidR="00591327" w:rsidRPr="00591327" w:rsidRDefault="00B01830" w:rsidP="00591327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7152" behindDoc="1" locked="0" layoutInCell="1" allowOverlap="1" wp14:anchorId="33A4DA60" wp14:editId="565A5889">
            <wp:simplePos x="0" y="0"/>
            <wp:positionH relativeFrom="column">
              <wp:posOffset>3157220</wp:posOffset>
            </wp:positionH>
            <wp:positionV relativeFrom="paragraph">
              <wp:posOffset>2807181</wp:posOffset>
            </wp:positionV>
            <wp:extent cx="2772000" cy="2116800"/>
            <wp:effectExtent l="0" t="0" r="0" b="0"/>
            <wp:wrapTight wrapText="bothSides">
              <wp:wrapPolygon edited="0">
                <wp:start x="0" y="0"/>
                <wp:lineTo x="0" y="21386"/>
                <wp:lineTo x="21377" y="21386"/>
                <wp:lineTo x="21377" y="0"/>
                <wp:lineTo x="0" y="0"/>
              </wp:wrapPolygon>
            </wp:wrapTight>
            <wp:docPr id="28" name="Рисунок 28" descr="image-0-02-05-dc2124d0a695d7c593f4254e528055d1aac5d24fe6ac9d197c014d5c35701a3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0-02-05-dc2124d0a695d7c593f4254e528055d1aac5d24fe6ac9d197c014d5c35701a30-V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9200" behindDoc="1" locked="0" layoutInCell="1" allowOverlap="1" wp14:anchorId="0E8AC37E" wp14:editId="7C7A74DD">
            <wp:simplePos x="0" y="0"/>
            <wp:positionH relativeFrom="column">
              <wp:posOffset>-58420</wp:posOffset>
            </wp:positionH>
            <wp:positionV relativeFrom="paragraph">
              <wp:posOffset>538738</wp:posOffset>
            </wp:positionV>
            <wp:extent cx="2668905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30" y="21381"/>
                <wp:lineTo x="21430" y="0"/>
                <wp:lineTo x="0" y="0"/>
              </wp:wrapPolygon>
            </wp:wrapTight>
            <wp:docPr id="29" name="Рисунок 29" descr="image-0-02-05-7e652c44102548645bd5af8798261eb47c3f0b39d4d8e7a79f89925384473da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0-02-05-7e652c44102548645bd5af8798261eb47c3f0b39d4d8e7a79f89925384473dae-V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8176" behindDoc="1" locked="0" layoutInCell="1" allowOverlap="1" wp14:anchorId="00E2360E" wp14:editId="01405CA1">
            <wp:simplePos x="0" y="0"/>
            <wp:positionH relativeFrom="column">
              <wp:posOffset>3112856</wp:posOffset>
            </wp:positionH>
            <wp:positionV relativeFrom="paragraph">
              <wp:posOffset>553908</wp:posOffset>
            </wp:positionV>
            <wp:extent cx="2700000" cy="1987200"/>
            <wp:effectExtent l="0" t="0" r="5715" b="0"/>
            <wp:wrapTight wrapText="bothSides">
              <wp:wrapPolygon edited="0">
                <wp:start x="0" y="0"/>
                <wp:lineTo x="0" y="21331"/>
                <wp:lineTo x="21493" y="21331"/>
                <wp:lineTo x="21493" y="0"/>
                <wp:lineTo x="0" y="0"/>
              </wp:wrapPolygon>
            </wp:wrapTight>
            <wp:docPr id="30" name="Рисунок 30" descr="image-0-02-05-201143e25dde54b08305a7c722c859ad69cc24ba1f494341d52fddda8b2078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0-02-05-201143e25dde54b08305a7c722c859ad69cc24ba1f494341d52fddda8b2078cc-V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27">
        <w:rPr>
          <w:rFonts w:ascii="Times New Roman" w:eastAsia="MS Mincho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6128" behindDoc="1" locked="0" layoutInCell="1" allowOverlap="1" wp14:anchorId="5B433BCF" wp14:editId="3D5A5B3A">
            <wp:simplePos x="0" y="0"/>
            <wp:positionH relativeFrom="column">
              <wp:posOffset>-120015</wp:posOffset>
            </wp:positionH>
            <wp:positionV relativeFrom="paragraph">
              <wp:posOffset>2654214</wp:posOffset>
            </wp:positionV>
            <wp:extent cx="3016800" cy="2264400"/>
            <wp:effectExtent l="0" t="0" r="0" b="3175"/>
            <wp:wrapTight wrapText="bothSides">
              <wp:wrapPolygon edited="0">
                <wp:start x="0" y="0"/>
                <wp:lineTo x="0" y="21449"/>
                <wp:lineTo x="21418" y="21449"/>
                <wp:lineTo x="21418" y="0"/>
                <wp:lineTo x="0" y="0"/>
              </wp:wrapPolygon>
            </wp:wrapTight>
            <wp:docPr id="37" name="Рисунок 37" descr="image-0-02-05-fbc9c83592bde975d446ce077229333cc3c9a665f2c42a710909ff9e827faa8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0-02-05-fbc9c83592bde975d446ce077229333cc3c9a665f2c42a710909ff9e827faa8f-V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22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Школярі 9 класу 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Кохівської школи передали колорит у</w:t>
      </w:r>
      <w:r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країнської мови в міні-виставі 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за мотивами повісті Івана Нечуя-Левицького “Кайдашева сім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ru-RU" w:eastAsia="ja-JP" w:bidi="ar-SA"/>
        </w:rPr>
        <w:t>’</w:t>
      </w:r>
      <w:r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я”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.</w:t>
      </w:r>
    </w:p>
    <w:p w:rsidR="00591327" w:rsidRPr="00591327" w:rsidRDefault="00B01830" w:rsidP="0059132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0224" behindDoc="1" locked="0" layoutInCell="1" allowOverlap="1" wp14:anchorId="4A22C23B" wp14:editId="32821CF6">
            <wp:simplePos x="0" y="0"/>
            <wp:positionH relativeFrom="column">
              <wp:posOffset>2931675</wp:posOffset>
            </wp:positionH>
            <wp:positionV relativeFrom="paragraph">
              <wp:posOffset>20955</wp:posOffset>
            </wp:positionV>
            <wp:extent cx="274320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26" name="Рисунок 26" descr="image-0-02-05-9191e09aef8a7e9c1eb165749687ca887b778fba11f27431de5e2be7c454009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0-02-05-9191e09aef8a7e9c1eb165749687ca887b778fba11f27431de5e2be7c454009d-V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68F0882" wp14:editId="284643E3">
            <wp:extent cx="2469600" cy="1965600"/>
            <wp:effectExtent l="0" t="0" r="6985" b="0"/>
            <wp:docPr id="27" name="Рисунок 27" descr="image-0-02-05-e8b3de5a39eae96dbb5d80f641b627e56b098eeac53d9a10f8a0329f41164f7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0-02-05-e8b3de5a39eae96dbb5d80f641b627e56b098eeac53d9a10f8a0329f41164f7f-V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327"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 </w:t>
      </w:r>
    </w:p>
    <w:p w:rsidR="00591327" w:rsidRPr="00591327" w:rsidRDefault="00591327" w:rsidP="00591327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val="uk-UA" w:eastAsia="ja-JP" w:bidi="ar-SA"/>
        </w:rPr>
      </w:pP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В березні в Україні проходять Шевченківські дні. Щороку навесні Великий Кобзар приходить до нас, і щороку новим, неповторним.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</w:p>
    <w:p w:rsidR="00591327" w:rsidRPr="00591327" w:rsidRDefault="00DA074A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3296" behindDoc="1" locked="0" layoutInCell="1" allowOverlap="1" wp14:anchorId="6E7B38EE" wp14:editId="0843E8AB">
            <wp:simplePos x="0" y="0"/>
            <wp:positionH relativeFrom="column">
              <wp:posOffset>3224650</wp:posOffset>
            </wp:positionH>
            <wp:positionV relativeFrom="paragraph">
              <wp:posOffset>1428973</wp:posOffset>
            </wp:positionV>
            <wp:extent cx="3236400" cy="2106000"/>
            <wp:effectExtent l="0" t="0" r="2540" b="8890"/>
            <wp:wrapTight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ight>
            <wp:docPr id="86" name="Рисунок 86" descr="IMG_20170306_09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306_09300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В рамках міжнародного флешмобу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 xml:space="preserve"> «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ru-RU" w:eastAsia="ja-JP" w:bidi="ar-SA"/>
        </w:rPr>
        <w:t>Global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 xml:space="preserve"> 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ru-RU" w:eastAsia="ja-JP" w:bidi="ar-SA"/>
        </w:rPr>
        <w:t>Shevchenko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>»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до річниці від дня народження Тараса Шевченка працівники бібліотек міст</w:t>
      </w:r>
      <w:r w:rsidR="00B01830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а, районного будинку культури 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та музичної школи ім. П. Ніщинського, одягнені в українські вишиванки, провели </w:t>
      </w:r>
      <w:r w:rsidR="00591327"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>флешмоб «Ананьїв читає Шевченка»</w:t>
      </w:r>
      <w:r w:rsidR="00591327"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біля пам’ятника Великому Кобзарю в м. Ананьєві. Учасники тримали твори Тараса Шевченка. Цим заходом культпрацівники засвідчили свою любов та шану до його творчості.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1" locked="0" layoutInCell="1" allowOverlap="1" wp14:anchorId="27F5B7C0" wp14:editId="1896FF2B">
            <wp:simplePos x="0" y="0"/>
            <wp:positionH relativeFrom="column">
              <wp:posOffset>-978</wp:posOffset>
            </wp:positionH>
            <wp:positionV relativeFrom="paragraph">
              <wp:posOffset>-120</wp:posOffset>
            </wp:positionV>
            <wp:extent cx="3196800" cy="2080800"/>
            <wp:effectExtent l="0" t="0" r="3810" b="0"/>
            <wp:wrapTight wrapText="bothSides">
              <wp:wrapPolygon edited="0">
                <wp:start x="0" y="0"/>
                <wp:lineTo x="0" y="21363"/>
                <wp:lineTo x="21497" y="21363"/>
                <wp:lineTo x="21497" y="0"/>
                <wp:lineTo x="0" y="0"/>
              </wp:wrapPolygon>
            </wp:wrapTight>
            <wp:docPr id="36" name="Рисунок 36" descr="IMG_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58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0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Флешмоб</w:t>
      </w:r>
      <w:r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 xml:space="preserve"> «Ананьїв читає Шевченка»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пройшов і біля книжкової виставки в Ананьївській ЦРБ за участю учнів 10 класу школи-ліцею.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В рамках започаткованого бібліотечною системою марафону</w:t>
      </w:r>
      <w:r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 xml:space="preserve"> «Народжені вільними»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до Всесвітнього Дня вишиванки на площі ім. Тараса Шевченка пройшла акція</w:t>
      </w:r>
      <w:r w:rsidRPr="00591327">
        <w:rPr>
          <w:rFonts w:ascii="Times New Roman" w:eastAsia="MS Mincho" w:hAnsi="Times New Roman" w:cs="Times New Roman"/>
          <w:b/>
          <w:bCs/>
          <w:sz w:val="28"/>
          <w:szCs w:val="28"/>
          <w:lang w:val="uk-UA" w:eastAsia="ja-JP" w:bidi="ar-SA"/>
        </w:rPr>
        <w:t xml:space="preserve"> «Вільний мікрофон».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 xml:space="preserve"> Всі бажаючі мали можливість висловити своє ставлення до мови, як носія української культури. Бібліотекарі ЦРБ та РДБ також взяли участь в акції — читали вірші. А читачка ЦРБ, студентка першого курсу Ананьївського аграрно-економічного коледжу, Якушева Анастасія зачитала свій власний вірш про вишиванку.</w:t>
      </w:r>
    </w:p>
    <w:p w:rsidR="00591327" w:rsidRPr="00591327" w:rsidRDefault="00DA074A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4320" behindDoc="1" locked="0" layoutInCell="1" allowOverlap="1" wp14:anchorId="717A3448" wp14:editId="78349DDF">
            <wp:simplePos x="0" y="0"/>
            <wp:positionH relativeFrom="column">
              <wp:posOffset>2799595</wp:posOffset>
            </wp:positionH>
            <wp:positionV relativeFrom="paragraph">
              <wp:posOffset>377</wp:posOffset>
            </wp:positionV>
            <wp:extent cx="3288030" cy="1971675"/>
            <wp:effectExtent l="0" t="0" r="7620" b="9525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0C04128" wp14:editId="0A9058FA">
            <wp:extent cx="2432685" cy="2844165"/>
            <wp:effectExtent l="0" t="0" r="5715" b="0"/>
            <wp:docPr id="34" name="Рисунок 34" descr="фото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2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Ольга Мойсей, директор ЦБС.      </w:t>
      </w:r>
      <w:r w:rsidR="00DA074A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              </w:t>
      </w: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Анастасія </w:t>
      </w: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Якушева, студентка.</w:t>
      </w:r>
    </w:p>
    <w:p w:rsidR="00591327" w:rsidRPr="00591327" w:rsidRDefault="00DA074A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5344" behindDoc="1" locked="0" layoutInCell="1" allowOverlap="1" wp14:anchorId="530025B0" wp14:editId="47B2AB3A">
            <wp:simplePos x="0" y="0"/>
            <wp:positionH relativeFrom="column">
              <wp:posOffset>-978</wp:posOffset>
            </wp:positionH>
            <wp:positionV relativeFrom="paragraph">
              <wp:posOffset>203200</wp:posOffset>
            </wp:positionV>
            <wp:extent cx="3635375" cy="2177415"/>
            <wp:effectExtent l="0" t="0" r="3175" b="0"/>
            <wp:wrapTight wrapText="bothSides">
              <wp:wrapPolygon edited="0">
                <wp:start x="0" y="0"/>
                <wp:lineTo x="0" y="21354"/>
                <wp:lineTo x="21506" y="21354"/>
                <wp:lineTo x="2150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         </w:t>
      </w: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</w:p>
    <w:p w:rsidR="00591327" w:rsidRPr="00591327" w:rsidRDefault="00591327" w:rsidP="0059132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</w:pPr>
      <w:r w:rsidRPr="00591327">
        <w:rPr>
          <w:rFonts w:ascii="Times New Roman" w:eastAsia="MS Mincho" w:hAnsi="Times New Roman" w:cs="Times New Roman"/>
          <w:bCs/>
          <w:sz w:val="28"/>
          <w:szCs w:val="28"/>
          <w:lang w:val="uk-UA" w:eastAsia="ja-JP" w:bidi="ar-SA"/>
        </w:rPr>
        <w:t>Акція «Вільний мікрофон»,</w:t>
      </w:r>
      <w:r w:rsidRPr="00591327">
        <w:rPr>
          <w:rFonts w:ascii="Times New Roman" w:eastAsia="MS Mincho" w:hAnsi="Times New Roman" w:cs="Times New Roman"/>
          <w:sz w:val="28"/>
          <w:szCs w:val="28"/>
          <w:lang w:val="uk-UA" w:eastAsia="ja-JP" w:bidi="ar-SA"/>
        </w:rPr>
        <w:t xml:space="preserve"> працівники районної дитячої бібліотеки.</w:t>
      </w:r>
    </w:p>
    <w:p w:rsidR="00944A9E" w:rsidRDefault="00944A9E"/>
    <w:p w:rsidR="00591327" w:rsidRDefault="00591327"/>
    <w:p w:rsidR="00591327" w:rsidRDefault="00591327"/>
    <w:p w:rsidR="00DA074A" w:rsidRDefault="00591327" w:rsidP="0059132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6D69B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  <w:t> </w:t>
      </w:r>
    </w:p>
    <w:p w:rsidR="00DA074A" w:rsidRDefault="00DA074A" w:rsidP="0059132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</w:pPr>
    </w:p>
    <w:p w:rsidR="00DA074A" w:rsidRDefault="00DA074A" w:rsidP="0059132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uk-UA"/>
        </w:rPr>
      </w:pPr>
    </w:p>
    <w:p w:rsidR="00591327" w:rsidRDefault="00591327" w:rsidP="00DA074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</w:pPr>
      <w:r w:rsidRPr="006D69B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Соціальні партнери бібліотек Одеської ЦБС для </w:t>
      </w:r>
      <w:r w:rsidRPr="00DB7D5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>дорослих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DB7D5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>по збереженню</w:t>
      </w:r>
      <w:r w:rsidRPr="006D69B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 культурної спадщини</w:t>
      </w:r>
    </w:p>
    <w:p w:rsidR="00591327" w:rsidRPr="000F5720" w:rsidRDefault="00591327" w:rsidP="00755808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Серебреннікова Ірина Борисівна,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br/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зав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ідувач </w:t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сектор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у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менеджменту та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br/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маркетингової діяльності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br/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організаційно-методичного відділу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br/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Одеської ЦМБ ім.</w:t>
      </w:r>
      <w:r w:rsidRPr="000F57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І.</w:t>
      </w:r>
      <w:r w:rsidR="007558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Франка</w:t>
      </w:r>
    </w:p>
    <w:p w:rsidR="00591327" w:rsidRDefault="00591327" w:rsidP="005913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D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Одеса і Одеська область має свій особливий, не тільки в масштабах України, але і в масштабах всього світу, статус. Навряд чи знайдеться ще один регіон, де проживає така кількість народностей. За статистичними даними, Україну називають своєю Батьківщиною представники 134 національностей, з них 133 проживають на Одещині. Вже кілька століть живуть пліч-о-пліч українці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755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росіяни, болгари, гагаузи, молдавани, поляки, румуни, греки, євреї, роми, грузини, а знедавна і корейці, китайці, японці, турки, афганці, індуси та багато інших.</w:t>
      </w:r>
      <w:r w:rsidRPr="000F5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55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 всі вони складають велику</w:t>
      </w:r>
      <w:r w:rsidRPr="006D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дружн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родину. В цій родині</w:t>
      </w:r>
      <w:r w:rsidR="00F13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B6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</w:t>
      </w:r>
      <w:r w:rsidR="00F13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дмінності культури, менталітету</w:t>
      </w:r>
      <w:r w:rsidRPr="004B6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тільки збагачують один одного</w:t>
      </w:r>
      <w:r w:rsidRPr="006D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зберігаючи при цьому свою національну ідентичність. </w:t>
      </w:r>
    </w:p>
    <w:p w:rsidR="00591327" w:rsidRPr="006D69B1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ЦБС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для дорослих міста </w:t>
      </w:r>
      <w:r w:rsidRPr="000873B9">
        <w:rPr>
          <w:rFonts w:ascii="Times New Roman" w:hAnsi="Times New Roman" w:cs="Times New Roman"/>
          <w:sz w:val="28"/>
          <w:szCs w:val="28"/>
          <w:lang w:val="uk-UA"/>
        </w:rPr>
        <w:t>Одеси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73B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останні 5 років</w:t>
      </w:r>
      <w:r w:rsidR="00F13B10">
        <w:rPr>
          <w:rFonts w:ascii="Times New Roman" w:hAnsi="Times New Roman" w:cs="Times New Roman"/>
          <w:sz w:val="28"/>
          <w:szCs w:val="28"/>
          <w:lang w:val="uk-UA"/>
        </w:rPr>
        <w:t xml:space="preserve"> значно активізувалася робота з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національно-культурними товариствами та дипломатичними представництвами </w:t>
      </w:r>
      <w:r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країн. Наслідком такої співпраці стало поповнення книжкових фондів літературою мовами національних меншин, збільшення</w:t>
      </w:r>
      <w:r w:rsidRPr="000F57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7A03">
        <w:rPr>
          <w:rFonts w:ascii="Times New Roman" w:hAnsi="Times New Roman" w:cs="Times New Roman"/>
          <w:sz w:val="28"/>
          <w:szCs w:val="28"/>
          <w:lang w:val="uk-UA"/>
        </w:rPr>
        <w:t>кількості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активних читачів і кількості проведених мовно-просвітницьких конференцій, зустрічей, круглих столів.</w:t>
      </w:r>
    </w:p>
    <w:p w:rsidR="00591327" w:rsidRPr="006D69B1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FD9E198" wp14:editId="44B080E6">
            <wp:extent cx="1584960" cy="118867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2599" cy="123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24DDAFC" wp14:editId="3FD6D0CF">
            <wp:extent cx="1601491" cy="120107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3340" cy="12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F15782E" wp14:editId="65B05486">
            <wp:extent cx="1613767" cy="121062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0" cy="12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8A79463" wp14:editId="0FF46F89">
            <wp:extent cx="1654446" cy="12407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369" cy="12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F679EE1" wp14:editId="3546FBD9">
            <wp:extent cx="1644653" cy="123344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26" cy="12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F389310" wp14:editId="386EC7D8">
            <wp:extent cx="1638300" cy="12286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89" cy="12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2013 році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була створена цільова комплексна пр</w:t>
      </w:r>
      <w:r w:rsidR="00F13B10">
        <w:rPr>
          <w:rFonts w:ascii="Times New Roman" w:hAnsi="Times New Roman" w:cs="Times New Roman"/>
          <w:sz w:val="28"/>
          <w:szCs w:val="28"/>
          <w:lang w:val="uk-UA"/>
        </w:rPr>
        <w:t xml:space="preserve">ограма з краєзнавства «Одеса – 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місто друзів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». Її мета – 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збереження національно-культурної самобутності місцевої спільноти, створення умов для міжнаціональної взаємодії та взаємозбагачення культур, однакових можливостей доступу до культурних цінностей, формування культури міжетнічного спілкування,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виховання 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толерантності та поваги одне до одного.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Програма була розрахована на </w:t>
      </w:r>
      <w:r w:rsidRPr="00967A03">
        <w:rPr>
          <w:rFonts w:ascii="Times New Roman" w:hAnsi="Times New Roman" w:cs="Times New Roman"/>
          <w:sz w:val="28"/>
          <w:szCs w:val="28"/>
          <w:lang w:val="uk-UA"/>
        </w:rPr>
        <w:t xml:space="preserve">три роки, </w:t>
      </w:r>
      <w:r>
        <w:rPr>
          <w:rFonts w:ascii="Times New Roman" w:hAnsi="Times New Roman" w:cs="Times New Roman"/>
          <w:sz w:val="28"/>
          <w:szCs w:val="28"/>
          <w:lang w:val="uk-UA"/>
        </w:rPr>
        <w:t>але, в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раховуючи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позитивні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результати, було прийня</w:t>
      </w:r>
      <w:r w:rsidR="00F13B10">
        <w:rPr>
          <w:rFonts w:ascii="Times New Roman" w:hAnsi="Times New Roman" w:cs="Times New Roman"/>
          <w:sz w:val="28"/>
          <w:szCs w:val="28"/>
          <w:lang w:val="uk-UA"/>
        </w:rPr>
        <w:t>те рішення продовжити цю роботу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далі.</w:t>
      </w:r>
    </w:p>
    <w:p w:rsidR="00591327" w:rsidRPr="005461D6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2528">
        <w:rPr>
          <w:rFonts w:ascii="Times New Roman" w:hAnsi="Times New Roman" w:cs="Times New Roman"/>
          <w:sz w:val="28"/>
          <w:szCs w:val="28"/>
          <w:lang w:val="uk-UA"/>
        </w:rPr>
        <w:lastRenderedPageBreak/>
        <w:t>ЦМБ ім. І.</w:t>
      </w:r>
      <w:r w:rsidRPr="00402528">
        <w:rPr>
          <w:rFonts w:ascii="Times New Roman" w:hAnsi="Times New Roman" w:cs="Times New Roman"/>
          <w:sz w:val="28"/>
          <w:szCs w:val="28"/>
        </w:rPr>
        <w:t xml:space="preserve"> </w:t>
      </w:r>
      <w:r w:rsidRPr="00402528">
        <w:rPr>
          <w:rFonts w:ascii="Times New Roman" w:hAnsi="Times New Roman" w:cs="Times New Roman"/>
          <w:sz w:val="28"/>
          <w:szCs w:val="28"/>
          <w:lang w:val="uk-UA"/>
        </w:rPr>
        <w:t xml:space="preserve">Франка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активно співпрацює </w:t>
      </w:r>
      <w:r w:rsidRPr="005461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Білоруською діаспорою 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 xml:space="preserve">(презентації, круглий стіл «Білоруські гуманісти та першодрукарі. Їхня роль в розвитку білоруської культури», заходи до Дня білоруської писемності). </w:t>
      </w:r>
    </w:p>
    <w:p w:rsidR="00591327" w:rsidRPr="006D69B1" w:rsidRDefault="00591327" w:rsidP="0059132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CF58D34" wp14:editId="4336AE4D">
            <wp:extent cx="1957705" cy="146885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29" cy="14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3C99279" wp14:editId="0704DEE9">
            <wp:extent cx="1962150" cy="14721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16" cy="14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0E857E6" wp14:editId="4C8108CB">
            <wp:extent cx="1352550" cy="180277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66" cy="18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E130C0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 wp14:anchorId="0D3B1F5A" wp14:editId="302E7DBD">
            <wp:simplePos x="0" y="0"/>
            <wp:positionH relativeFrom="column">
              <wp:posOffset>-3810</wp:posOffset>
            </wp:positionH>
            <wp:positionV relativeFrom="paragraph">
              <wp:posOffset>140970</wp:posOffset>
            </wp:positionV>
            <wp:extent cx="1755775" cy="233489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029A7E6D" wp14:editId="7BF0C900">
            <wp:simplePos x="0" y="0"/>
            <wp:positionH relativeFrom="column">
              <wp:posOffset>3301365</wp:posOffset>
            </wp:positionH>
            <wp:positionV relativeFrom="paragraph">
              <wp:posOffset>1969770</wp:posOffset>
            </wp:positionV>
            <wp:extent cx="2505710" cy="187769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>Давні дружні відносини склалися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366E9">
        <w:rPr>
          <w:rFonts w:ascii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461D6">
        <w:rPr>
          <w:rFonts w:ascii="Times New Roman" w:hAnsi="Times New Roman" w:cs="Times New Roman"/>
          <w:b/>
          <w:sz w:val="28"/>
          <w:szCs w:val="28"/>
          <w:lang w:val="uk-UA"/>
        </w:rPr>
        <w:t>Грецьким Фондом Культури.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 xml:space="preserve"> Щорічно ЦМБ ім. І. Франка проводить заходи, присвячені історії </w:t>
      </w:r>
      <w:r>
        <w:rPr>
          <w:rFonts w:ascii="Times New Roman" w:hAnsi="Times New Roman" w:cs="Times New Roman"/>
          <w:sz w:val="28"/>
          <w:szCs w:val="28"/>
          <w:lang w:val="uk-UA"/>
        </w:rPr>
        <w:t>та культурі Греції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>, відомим людям. На таких заходах слухачі отримують цікаву інформацію про давньогрецькі міста, які були передвісниками Одеси, знайомляться з біографією благодійників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м. Одеса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(родинами Маразлі, Раллі)</w:t>
      </w:r>
      <w:r w:rsidRPr="005461D6">
        <w:rPr>
          <w:rFonts w:ascii="Times New Roman" w:hAnsi="Times New Roman" w:cs="Times New Roman"/>
          <w:sz w:val="28"/>
          <w:szCs w:val="28"/>
          <w:lang w:val="uk-UA"/>
        </w:rPr>
        <w:t>, результатами археологічних розкопок на Жеваховій горі, з класичною і сучасною грецькою літературою. В таких заходах беруть участь представники Одеської філії Грецького Фонду Культури, його директор Софроніс Парадисопулос та благодійна організація «Фонд Бумбураса».</w:t>
      </w:r>
    </w:p>
    <w:p w:rsidR="00591327" w:rsidRPr="00E130C0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130C0">
        <w:rPr>
          <w:rFonts w:ascii="Times New Roman" w:hAnsi="Times New Roman" w:cs="Times New Roman"/>
          <w:sz w:val="28"/>
          <w:szCs w:val="28"/>
          <w:lang w:val="uk-UA"/>
        </w:rPr>
        <w:t xml:space="preserve">Наші читачі часто здійснюють відеопрогулянки польськими містами, знайомляться з польською літературою та культурою. У 2018 році традиційні Національні читання були присвячені великому польському письменнику, драматургу, публіцисту Стефану Жеромському. Члени </w:t>
      </w:r>
      <w:r w:rsidRPr="00A366E9">
        <w:rPr>
          <w:rFonts w:ascii="Times New Roman" w:hAnsi="Times New Roman" w:cs="Times New Roman"/>
          <w:sz w:val="28"/>
          <w:szCs w:val="28"/>
          <w:lang w:val="uk-UA"/>
        </w:rPr>
        <w:t>товариства</w:t>
      </w:r>
      <w:r w:rsidRPr="00E130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«Польська </w:t>
      </w:r>
      <w:r w:rsidRPr="00E130C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Нота»</w:t>
      </w:r>
      <w:r w:rsidRPr="00E130C0">
        <w:rPr>
          <w:rFonts w:ascii="Times New Roman" w:hAnsi="Times New Roman" w:cs="Times New Roman"/>
          <w:sz w:val="28"/>
          <w:szCs w:val="28"/>
          <w:lang w:val="uk-UA"/>
        </w:rPr>
        <w:t xml:space="preserve"> під керівництвом викладача польської мови пані Веслави </w:t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 wp14:anchorId="5F5C080D" wp14:editId="68ADBFA6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2714625" cy="1525905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6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0C0">
        <w:rPr>
          <w:rFonts w:ascii="Times New Roman" w:hAnsi="Times New Roman" w:cs="Times New Roman"/>
          <w:sz w:val="28"/>
          <w:szCs w:val="28"/>
          <w:lang w:val="uk-UA"/>
        </w:rPr>
        <w:t xml:space="preserve">Козел читали уривки з його творів польською мовою. Консул Генерального консульства Республіки Польща в Одесі пан Ярослав Галуба висловив подяку організаторам зустрічі за можливість почути рідну мову в </w:t>
      </w:r>
      <w:r w:rsidR="009D0F65"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 wp14:anchorId="660A9545" wp14:editId="3F0D7785">
            <wp:simplePos x="0" y="0"/>
            <wp:positionH relativeFrom="column">
              <wp:posOffset>2291406</wp:posOffset>
            </wp:positionH>
            <wp:positionV relativeFrom="paragraph">
              <wp:posOffset>1699895</wp:posOffset>
            </wp:positionV>
            <wp:extent cx="2647950" cy="148780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65"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6368" behindDoc="1" locked="0" layoutInCell="1" allowOverlap="1" wp14:anchorId="17EF328C" wp14:editId="4E72EF0A">
            <wp:simplePos x="0" y="0"/>
            <wp:positionH relativeFrom="column">
              <wp:posOffset>-1270</wp:posOffset>
            </wp:positionH>
            <wp:positionV relativeFrom="paragraph">
              <wp:posOffset>1668145</wp:posOffset>
            </wp:positionV>
            <wp:extent cx="201930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96" y="21455"/>
                <wp:lineTo x="21396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0C0">
        <w:rPr>
          <w:rFonts w:ascii="Times New Roman" w:hAnsi="Times New Roman" w:cs="Times New Roman"/>
          <w:sz w:val="28"/>
          <w:szCs w:val="28"/>
          <w:lang w:val="uk-UA"/>
        </w:rPr>
        <w:t>Одесі та долучитися до вітчизняної культури.</w:t>
      </w:r>
    </w:p>
    <w:p w:rsidR="00591327" w:rsidRPr="006D69B1" w:rsidRDefault="009D0F65" w:rsidP="009D0F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7392" behindDoc="1" locked="0" layoutInCell="1" allowOverlap="1" wp14:anchorId="6AC7E756" wp14:editId="1202D0D8">
            <wp:simplePos x="0" y="0"/>
            <wp:positionH relativeFrom="column">
              <wp:posOffset>-1235</wp:posOffset>
            </wp:positionH>
            <wp:positionV relativeFrom="paragraph">
              <wp:posOffset>1954032</wp:posOffset>
            </wp:positionV>
            <wp:extent cx="234569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01" y="21288"/>
                <wp:lineTo x="2140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569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Одесу з Францією поєднують стосунки тривалістю у два століття.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 ЦМБ</w:t>
      </w:r>
      <w:r w:rsidR="00591327"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ім. І. </w:t>
      </w:r>
      <w:r w:rsidR="00591327" w:rsidRPr="006D69B1">
        <w:rPr>
          <w:rFonts w:ascii="Times New Roman" w:hAnsi="Times New Roman" w:cs="Times New Roman"/>
          <w:sz w:val="28"/>
          <w:szCs w:val="28"/>
          <w:lang w:val="uk-UA"/>
        </w:rPr>
        <w:t>Франк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91327"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співпрацює з </w:t>
      </w:r>
      <w:r w:rsidR="00591327" w:rsidRPr="00A27884">
        <w:rPr>
          <w:rFonts w:ascii="Times New Roman" w:hAnsi="Times New Roman" w:cs="Times New Roman"/>
          <w:b/>
          <w:sz w:val="28"/>
          <w:szCs w:val="28"/>
          <w:lang w:val="uk-UA"/>
        </w:rPr>
        <w:t>Французьким культурним центром «Альянс Франсез»</w:t>
      </w:r>
      <w:r w:rsidR="00591327" w:rsidRPr="00A2788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 </w:t>
      </w:r>
      <w:r w:rsidR="00591327"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бере активну участь у проведенні щорічного культурного фестивалю «Французька весна в Україні».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Заходи, присвячені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французькій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культурі,</w:t>
      </w:r>
      <w:r w:rsidR="00591327"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видатним особистостям, які зіграли визначну роль в історії нашого міста, завжди привертають велику увагу наших читачів.</w:t>
      </w:r>
    </w:p>
    <w:p w:rsidR="00591327" w:rsidRPr="006D69B1" w:rsidRDefault="009D0F65" w:rsidP="009D0F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2DA81016" wp14:editId="237DDDB5">
            <wp:simplePos x="0" y="0"/>
            <wp:positionH relativeFrom="column">
              <wp:posOffset>309</wp:posOffset>
            </wp:positionH>
            <wp:positionV relativeFrom="paragraph">
              <wp:posOffset>1866402</wp:posOffset>
            </wp:positionV>
            <wp:extent cx="2895600" cy="162750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3810</wp:posOffset>
            </wp:positionV>
            <wp:extent cx="236220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В цьому році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>ЦМБ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 ім. І.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Франка відзначила п`яту річни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>цю партнерських стосунків з</w:t>
      </w:r>
      <w:r w:rsidR="00591327" w:rsidRPr="00A27884">
        <w:t xml:space="preserve"> </w:t>
      </w:r>
      <w:r w:rsidR="00591327">
        <w:rPr>
          <w:rFonts w:ascii="Times New Roman" w:hAnsi="Times New Roman" w:cs="Times New Roman"/>
          <w:b/>
          <w:sz w:val="28"/>
          <w:szCs w:val="28"/>
          <w:lang w:val="uk-UA"/>
        </w:rPr>
        <w:t>Гагаузьким НКТ «Бірлік»</w:t>
      </w:r>
      <w:r w:rsidR="00591327" w:rsidRPr="00A2788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Під час проведення Днів гагаузької культури в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Оде</w:t>
      </w:r>
      <w:r>
        <w:rPr>
          <w:rFonts w:ascii="Times New Roman" w:hAnsi="Times New Roman" w:cs="Times New Roman"/>
          <w:sz w:val="28"/>
          <w:szCs w:val="28"/>
          <w:lang w:val="uk-UA"/>
        </w:rPr>
        <w:t>сі в 2013 році в читальній залі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 зібралися найкращі представники гагаузької культури: письменники, викладачі, журналісти. Звучали уривки з творів, вірші, наводилися цікаві історичні приклади. Книжковий фонд бібліотеки поповнився творами на гагаузькій мові. У 2017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lastRenderedPageBreak/>
        <w:t>році в бібліотеці пройшла прем’єра книги «Історія гагаузів України».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З НКТ </w:t>
      </w:r>
      <w:r w:rsidRPr="006D69B1"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 wp14:anchorId="12E92059" wp14:editId="148ABECA">
            <wp:simplePos x="0" y="0"/>
            <wp:positionH relativeFrom="column">
              <wp:posOffset>39370</wp:posOffset>
            </wp:positionH>
            <wp:positionV relativeFrom="paragraph">
              <wp:posOffset>594360</wp:posOffset>
            </wp:positionV>
            <wp:extent cx="2124710" cy="159385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«Гагаузлар»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співпрацює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 xml:space="preserve"> філія №30 </w:t>
      </w:r>
      <w:r w:rsidR="00591327">
        <w:rPr>
          <w:rFonts w:ascii="Times New Roman" w:hAnsi="Times New Roman" w:cs="Times New Roman"/>
          <w:sz w:val="28"/>
          <w:szCs w:val="28"/>
          <w:lang w:val="uk-UA"/>
        </w:rPr>
        <w:t xml:space="preserve">ЦБС </w:t>
      </w:r>
      <w:r w:rsidR="00591327" w:rsidRPr="007A7C14">
        <w:rPr>
          <w:rFonts w:ascii="Times New Roman" w:hAnsi="Times New Roman" w:cs="Times New Roman"/>
          <w:sz w:val="28"/>
          <w:szCs w:val="28"/>
          <w:lang w:val="uk-UA"/>
        </w:rPr>
        <w:t>для дорослих.</w:t>
      </w:r>
    </w:p>
    <w:p w:rsidR="00591327" w:rsidRPr="006D69B1" w:rsidRDefault="00591327" w:rsidP="009D0F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3EFCAB8" wp14:editId="1140CACA">
            <wp:extent cx="2174627" cy="163068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49" cy="16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DB067F8" wp14:editId="739184F5">
            <wp:extent cx="2161848" cy="162179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59" cy="16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F6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E330A2A" wp14:editId="6719DC00">
            <wp:extent cx="2145665" cy="15913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327" w:rsidRDefault="009D0F65" w:rsidP="009D0F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591327" w:rsidRPr="003447CF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</w:t>
      </w:r>
      <w:r w:rsidR="00591327" w:rsidRPr="003447CF">
        <w:rPr>
          <w:rFonts w:ascii="Times New Roman" w:hAnsi="Times New Roman" w:cs="Times New Roman"/>
          <w:b/>
          <w:sz w:val="28"/>
          <w:szCs w:val="28"/>
          <w:lang w:val="uk-UA"/>
        </w:rPr>
        <w:t>Генерального консульства Румунії</w:t>
      </w:r>
      <w:r w:rsidR="00591327" w:rsidRPr="003447CF">
        <w:rPr>
          <w:rFonts w:ascii="Times New Roman" w:hAnsi="Times New Roman" w:cs="Times New Roman"/>
          <w:sz w:val="28"/>
          <w:szCs w:val="28"/>
          <w:lang w:val="uk-UA"/>
        </w:rPr>
        <w:t>, в бібліотеці проходить багато цікавих заходів. Наприклад, в цьому році пройшло яскраве свято в Міському саду до Дня Європи.</w:t>
      </w:r>
    </w:p>
    <w:p w:rsidR="00591327" w:rsidRPr="00E130C0" w:rsidRDefault="00591327" w:rsidP="00591327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F312A5F" wp14:editId="5C334A56">
            <wp:extent cx="2152015" cy="16154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327" w:rsidRDefault="00591327" w:rsidP="00591327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uk-UA"/>
        </w:rPr>
      </w:pPr>
      <w:r w:rsidRPr="006D69B1">
        <w:rPr>
          <w:sz w:val="28"/>
          <w:szCs w:val="28"/>
          <w:lang w:val="uk-UA"/>
        </w:rPr>
        <w:t>Дуже зацікавили читачів бібліотеки «Прогулянки «німецькою» Одесою»</w:t>
      </w:r>
      <w:r>
        <w:rPr>
          <w:sz w:val="28"/>
          <w:szCs w:val="28"/>
          <w:lang w:val="uk-UA"/>
        </w:rPr>
        <w:t xml:space="preserve">, які </w:t>
      </w:r>
    </w:p>
    <w:p w:rsidR="00591327" w:rsidRDefault="00591327" w:rsidP="00591327">
      <w:pPr>
        <w:pStyle w:val="a9"/>
        <w:shd w:val="clear" w:color="auto" w:fill="FFFFFF"/>
        <w:spacing w:before="0" w:beforeAutospacing="0" w:after="195" w:afterAutospacing="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були організовані за підтримки </w:t>
      </w:r>
      <w:r>
        <w:rPr>
          <w:b/>
          <w:sz w:val="28"/>
          <w:szCs w:val="28"/>
          <w:lang w:val="uk-UA"/>
        </w:rPr>
        <w:t>Німецького</w:t>
      </w:r>
      <w:r w:rsidRPr="00A27884">
        <w:rPr>
          <w:b/>
          <w:sz w:val="28"/>
          <w:szCs w:val="28"/>
          <w:lang w:val="uk-UA"/>
        </w:rPr>
        <w:t xml:space="preserve"> національно-кул</w:t>
      </w:r>
      <w:r>
        <w:rPr>
          <w:b/>
          <w:sz w:val="28"/>
          <w:szCs w:val="28"/>
          <w:lang w:val="uk-UA"/>
        </w:rPr>
        <w:t>ьтурного товариства «Відербург».</w:t>
      </w:r>
    </w:p>
    <w:p w:rsidR="00591327" w:rsidRPr="006D69B1" w:rsidRDefault="00591327" w:rsidP="00591327">
      <w:pPr>
        <w:pStyle w:val="a9"/>
        <w:shd w:val="clear" w:color="auto" w:fill="FFFFFF"/>
        <w:spacing w:before="195" w:beforeAutospacing="0" w:after="195" w:afterAutospacing="0" w:line="276" w:lineRule="auto"/>
        <w:rPr>
          <w:sz w:val="28"/>
          <w:szCs w:val="28"/>
          <w:lang w:val="uk-UA"/>
        </w:rPr>
      </w:pPr>
      <w:r w:rsidRPr="006D69B1">
        <w:rPr>
          <w:sz w:val="28"/>
          <w:szCs w:val="28"/>
          <w:lang w:val="uk-UA"/>
        </w:rPr>
        <w:lastRenderedPageBreak/>
        <w:t xml:space="preserve"> </w:t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36B7BE8D" wp14:editId="421603FC">
            <wp:extent cx="2247900" cy="168586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3764" cy="17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61A3AF70" wp14:editId="5F8E542C">
            <wp:extent cx="2247900" cy="168586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10" cy="17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pStyle w:val="a9"/>
        <w:shd w:val="clear" w:color="auto" w:fill="FFFFFF"/>
        <w:spacing w:before="195" w:beforeAutospacing="0" w:after="195" w:afterAutospacing="0" w:line="276" w:lineRule="auto"/>
        <w:rPr>
          <w:sz w:val="28"/>
          <w:szCs w:val="28"/>
          <w:lang w:val="uk-UA"/>
        </w:rPr>
      </w:pPr>
      <w:r w:rsidRPr="006D69B1">
        <w:rPr>
          <w:sz w:val="28"/>
          <w:szCs w:val="28"/>
          <w:lang w:val="uk-UA"/>
        </w:rPr>
        <w:t>В читальній залі пройшла презентація азербайджанської літератури, гості заходу познайомилися з багатою культурною спадщиною країни.</w:t>
      </w:r>
      <w:r w:rsidRPr="004E30CC">
        <w:rPr>
          <w:lang w:val="uk-UA"/>
        </w:rPr>
        <w:t xml:space="preserve"> </w:t>
      </w:r>
      <w:r w:rsidRPr="00A52578">
        <w:rPr>
          <w:sz w:val="28"/>
          <w:szCs w:val="28"/>
          <w:lang w:val="uk-UA"/>
        </w:rPr>
        <w:t>Ми вдячні</w:t>
      </w:r>
      <w:r>
        <w:rPr>
          <w:lang w:val="uk-UA"/>
        </w:rPr>
        <w:t xml:space="preserve"> </w:t>
      </w:r>
      <w:r w:rsidRPr="00B043D4">
        <w:rPr>
          <w:b/>
          <w:sz w:val="28"/>
          <w:szCs w:val="28"/>
          <w:lang w:val="uk-UA"/>
        </w:rPr>
        <w:t>«Спілці Азербайджанської молоді України».</w:t>
      </w:r>
    </w:p>
    <w:p w:rsidR="00591327" w:rsidRPr="006D69B1" w:rsidRDefault="00591327" w:rsidP="00591327">
      <w:pPr>
        <w:pStyle w:val="a9"/>
        <w:shd w:val="clear" w:color="auto" w:fill="FFFFFF"/>
        <w:spacing w:before="195" w:beforeAutospacing="0" w:after="195" w:afterAutospacing="0" w:line="276" w:lineRule="auto"/>
        <w:rPr>
          <w:sz w:val="28"/>
          <w:szCs w:val="28"/>
          <w:lang w:val="uk-UA"/>
        </w:rPr>
      </w:pP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723FF8D1" wp14:editId="1B396C27">
            <wp:extent cx="2286000" cy="171541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9259" cy="17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04F6E252" wp14:editId="0E552894">
            <wp:extent cx="2266950" cy="17011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19" cy="17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pStyle w:val="1"/>
        <w:spacing w:before="0" w:beforeAutospacing="0" w:after="0" w:afterAutospacing="0" w:line="276" w:lineRule="auto"/>
        <w:ind w:left="150"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7A7C14">
        <w:rPr>
          <w:b w:val="0"/>
          <w:sz w:val="28"/>
          <w:szCs w:val="28"/>
          <w:lang w:val="uk-UA"/>
        </w:rPr>
        <w:t xml:space="preserve">Активно розвиваються стосунки з </w:t>
      </w:r>
      <w:r w:rsidRPr="007A7C14">
        <w:rPr>
          <w:sz w:val="28"/>
          <w:szCs w:val="28"/>
          <w:lang w:val="uk-UA"/>
        </w:rPr>
        <w:t>турецькою діаспорою</w:t>
      </w:r>
      <w:r w:rsidRPr="006D69B1">
        <w:rPr>
          <w:b w:val="0"/>
          <w:sz w:val="28"/>
          <w:szCs w:val="28"/>
          <w:lang w:val="uk-UA"/>
        </w:rPr>
        <w:t>.</w:t>
      </w:r>
      <w:r>
        <w:rPr>
          <w:b w:val="0"/>
          <w:sz w:val="28"/>
          <w:szCs w:val="28"/>
          <w:lang w:val="uk-UA"/>
        </w:rPr>
        <w:t xml:space="preserve">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«Погляд на Туреччину»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—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під такою назвою в бібліотеці пройшла виставка художніх робіт. В заході взяли уч</w:t>
      </w:r>
      <w:r w:rsidR="00A366E9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асть представники Генерального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консульства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Р</w:t>
      </w: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еспубліки Туреччина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</w:t>
      </w: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в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Одесі.</w:t>
      </w:r>
    </w:p>
    <w:p w:rsidR="00591327" w:rsidRPr="006D69B1" w:rsidRDefault="00591327" w:rsidP="00591327">
      <w:pPr>
        <w:pStyle w:val="1"/>
        <w:spacing w:before="0" w:beforeAutospacing="0" w:after="0" w:afterAutospacing="0" w:line="276" w:lineRule="auto"/>
        <w:ind w:left="150"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74025F7F" wp14:editId="1A169203">
            <wp:extent cx="2397341" cy="179768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3607" cy="18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6EEC2EC4" wp14:editId="75CAFF73">
            <wp:extent cx="2400300" cy="179990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12" cy="18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pStyle w:val="1"/>
        <w:spacing w:before="75" w:beforeAutospacing="0" w:after="75" w:afterAutospacing="0" w:line="276" w:lineRule="auto"/>
        <w:ind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Останнім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часом в світі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збільшується </w:t>
      </w: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інтерес до</w:t>
      </w:r>
      <w:r w:rsidRPr="006D69B1">
        <w:rPr>
          <w:color w:val="1E1F33"/>
          <w:sz w:val="28"/>
          <w:szCs w:val="28"/>
          <w:shd w:val="clear" w:color="auto" w:fill="FFFFFF"/>
          <w:lang w:val="uk-UA"/>
        </w:rPr>
        <w:t xml:space="preserve"> Китаю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. До бібліотеки звернулася консул Генерального консульства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Китайської Народної Р</w:t>
      </w: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еспубліки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lastRenderedPageBreak/>
        <w:t>з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пропозицією про співпрацю. Завдяки їй </w:t>
      </w:r>
      <w:r w:rsidRPr="00B043D4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книжковий фонд </w:t>
      </w:r>
      <w:r w:rsidRPr="006D69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7B6CE80" wp14:editId="0B1CB163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2352675" cy="176530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6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3D4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бібліотеки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поповнився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різноманітними журналами китайсь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кою мовою, виданими в КНР</w:t>
      </w: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.</w:t>
      </w:r>
    </w:p>
    <w:p w:rsidR="00591327" w:rsidRPr="006D69B1" w:rsidRDefault="00591327" w:rsidP="00591327">
      <w:pPr>
        <w:pStyle w:val="1"/>
        <w:spacing w:before="75" w:beforeAutospacing="0" w:after="75" w:afterAutospacing="0" w:line="276" w:lineRule="auto"/>
        <w:ind w:left="150"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20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років Україна підтримує дипломатичні стосунки </w:t>
      </w:r>
      <w:r w:rsidRPr="00B043D4">
        <w:rPr>
          <w:b w:val="0"/>
          <w:color w:val="1E1F33"/>
          <w:sz w:val="28"/>
          <w:szCs w:val="28"/>
          <w:shd w:val="clear" w:color="auto" w:fill="FFFFFF"/>
          <w:lang w:val="uk-UA"/>
        </w:rPr>
        <w:t>з Індією,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але цікавість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до цієї країни у одеситів виникла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набагато раніше. Шанувальників Індії представники </w:t>
      </w:r>
      <w:r w:rsidRPr="00B043D4">
        <w:rPr>
          <w:color w:val="1E1F33"/>
          <w:sz w:val="28"/>
          <w:szCs w:val="28"/>
          <w:shd w:val="clear" w:color="auto" w:fill="FFFFFF"/>
          <w:lang w:val="uk-UA"/>
        </w:rPr>
        <w:t>Товариства індійської культури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запросили на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зустріч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-знайомство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з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цією країною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>. Читальна зала бібліотеки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ім. І.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Франк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а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перетворилася на куточок Індії: різнокольорові сарі, духмяні аромати схід</w:t>
      </w:r>
      <w:r w:rsidR="00927B60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них страв і захоплюючі мелодії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>індійських танців. Всі присутні були в захваті.</w:t>
      </w:r>
    </w:p>
    <w:p w:rsidR="00591327" w:rsidRPr="006D69B1" w:rsidRDefault="00591327" w:rsidP="00591327">
      <w:pPr>
        <w:pStyle w:val="1"/>
        <w:spacing w:before="75" w:beforeAutospacing="0" w:after="75" w:afterAutospacing="0" w:line="276" w:lineRule="auto"/>
        <w:ind w:left="150"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66CDCEDF" wp14:editId="00862BCA">
            <wp:extent cx="2396219" cy="179812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8679" cy="18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364A91A4" wp14:editId="65C20F54">
            <wp:extent cx="2390775" cy="179403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914" cy="18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pStyle w:val="1"/>
        <w:spacing w:before="75" w:beforeAutospacing="0" w:after="75" w:afterAutospacing="0" w:line="276" w:lineRule="auto"/>
        <w:ind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7A7C14">
        <w:rPr>
          <w:b w:val="0"/>
          <w:color w:val="1E1F33"/>
          <w:sz w:val="28"/>
          <w:szCs w:val="28"/>
          <w:shd w:val="clear" w:color="auto" w:fill="FFFFFF"/>
          <w:lang w:val="uk-UA"/>
        </w:rPr>
        <w:t>Довгий</w:t>
      </w:r>
      <w:r w:rsidR="00927B60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>час колектив бібліотеки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-філії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№1 співпрацює </w:t>
      </w:r>
      <w:r w:rsidRPr="006D69B1">
        <w:rPr>
          <w:color w:val="1E1F33"/>
          <w:sz w:val="28"/>
          <w:szCs w:val="28"/>
          <w:shd w:val="clear" w:color="auto" w:fill="FFFFFF"/>
          <w:lang w:val="uk-UA"/>
        </w:rPr>
        <w:t>з грузинським національно-культурним об`єднанням «Іверія»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.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Грузія </w:t>
      </w:r>
      <w:r w:rsidRPr="006D69B1">
        <w:rPr>
          <w:sz w:val="28"/>
          <w:szCs w:val="28"/>
          <w:lang w:val="uk-UA"/>
        </w:rPr>
        <w:t xml:space="preserve">–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>це край не тільки мальовничих гі</w:t>
      </w:r>
      <w:r w:rsidR="00927B60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рських вершин, стрімких річок, 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але і вершин духу, скарбниць давньої культури. В бібліотеці </w:t>
      </w:r>
      <w:r>
        <w:rPr>
          <w:b w:val="0"/>
          <w:color w:val="1E1F33"/>
          <w:sz w:val="28"/>
          <w:szCs w:val="28"/>
          <w:shd w:val="clear" w:color="auto" w:fill="FFFFFF"/>
          <w:lang w:val="uk-UA"/>
        </w:rPr>
        <w:t>щороку</w:t>
      </w:r>
      <w:r w:rsidRPr="006D69B1">
        <w:rPr>
          <w:b w:val="0"/>
          <w:color w:val="1E1F33"/>
          <w:sz w:val="28"/>
          <w:szCs w:val="28"/>
          <w:shd w:val="clear" w:color="auto" w:fill="FFFFFF"/>
          <w:lang w:val="uk-UA"/>
        </w:rPr>
        <w:t xml:space="preserve"> проходять заходи, пов`язані з грузинською культурою, різноманітні виставки, презентації. </w:t>
      </w:r>
    </w:p>
    <w:p w:rsidR="00591327" w:rsidRPr="006D69B1" w:rsidRDefault="00591327" w:rsidP="00591327">
      <w:pPr>
        <w:pStyle w:val="1"/>
        <w:spacing w:before="75" w:beforeAutospacing="0" w:after="75" w:afterAutospacing="0" w:line="276" w:lineRule="auto"/>
        <w:ind w:right="150"/>
        <w:rPr>
          <w:b w:val="0"/>
          <w:color w:val="1E1F33"/>
          <w:sz w:val="28"/>
          <w:szCs w:val="28"/>
          <w:shd w:val="clear" w:color="auto" w:fill="FFFFFF"/>
          <w:lang w:val="uk-UA"/>
        </w:rPr>
      </w:pP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60D2EB25" wp14:editId="1693DE49">
            <wp:extent cx="1714500" cy="114442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92" cy="11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41C342F4" wp14:editId="7AEC5976">
            <wp:extent cx="2354580" cy="1165517"/>
            <wp:effectExtent l="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88" cy="116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B1">
        <w:rPr>
          <w:noProof/>
          <w:sz w:val="28"/>
          <w:szCs w:val="28"/>
          <w:lang w:eastAsia="ru-RU"/>
        </w:rPr>
        <w:drawing>
          <wp:inline distT="0" distB="0" distL="0" distR="0" wp14:anchorId="5831075D" wp14:editId="6BF47298">
            <wp:extent cx="1737093" cy="115951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47" cy="11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27" w:rsidRPr="006D69B1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0768" behindDoc="0" locked="0" layoutInCell="1" allowOverlap="1" wp14:anchorId="1BDD1C12" wp14:editId="0C8A92EB">
            <wp:simplePos x="0" y="0"/>
            <wp:positionH relativeFrom="column">
              <wp:posOffset>-3810</wp:posOffset>
            </wp:positionH>
            <wp:positionV relativeFrom="paragraph">
              <wp:posOffset>26258</wp:posOffset>
            </wp:positionV>
            <wp:extent cx="2536190" cy="1901825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Неповторність і унікальність наша Одеса має завдяки </w:t>
      </w:r>
      <w:r w:rsidRPr="00B043D4">
        <w:rPr>
          <w:rFonts w:ascii="Times New Roman" w:hAnsi="Times New Roman" w:cs="Times New Roman"/>
          <w:sz w:val="28"/>
          <w:szCs w:val="28"/>
          <w:lang w:val="uk-UA"/>
        </w:rPr>
        <w:t>євреям,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які на початку двадцятого століття складали більше третини її населення. Дві філії нашої системи, а саме філія №2 ім. К. Паустовського і філія №32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багато років співпрацюють з благодійною організацією </w:t>
      </w:r>
      <w:r w:rsidRPr="004348AD">
        <w:rPr>
          <w:rFonts w:ascii="Times New Roman" w:hAnsi="Times New Roman" w:cs="Times New Roman"/>
          <w:b/>
          <w:sz w:val="28"/>
          <w:szCs w:val="28"/>
          <w:lang w:val="uk-UA"/>
        </w:rPr>
        <w:t>«Хесед»</w:t>
      </w:r>
      <w:r>
        <w:rPr>
          <w:rFonts w:ascii="Times New Roman" w:hAnsi="Times New Roman" w:cs="Times New Roman"/>
          <w:sz w:val="28"/>
          <w:szCs w:val="28"/>
          <w:lang w:val="uk-UA"/>
        </w:rPr>
        <w:t>, що на івриті означає «м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илосер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«Хесед»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6D69B1">
        <w:rPr>
          <w:rFonts w:ascii="Times New Roman" w:hAnsi="Times New Roman" w:cs="Times New Roman"/>
          <w:sz w:val="28"/>
          <w:szCs w:val="28"/>
          <w:lang w:val="uk-UA"/>
        </w:rPr>
        <w:t>дає матеріальну і духовну допомогу людям похилого віку з обмеженими можливостями.</w:t>
      </w:r>
    </w:p>
    <w:p w:rsidR="00591327" w:rsidRPr="006D69B1" w:rsidRDefault="00591327" w:rsidP="005913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69B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 wp14:anchorId="3B32F393" wp14:editId="2CB71CB4">
            <wp:simplePos x="0" y="0"/>
            <wp:positionH relativeFrom="column">
              <wp:posOffset>-10784</wp:posOffset>
            </wp:positionH>
            <wp:positionV relativeFrom="paragraph">
              <wp:posOffset>256660</wp:posOffset>
            </wp:positionV>
            <wp:extent cx="2543175" cy="1907312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F6908">
        <w:rPr>
          <w:rFonts w:ascii="Times New Roman" w:hAnsi="Times New Roman" w:cs="Times New Roman"/>
          <w:sz w:val="28"/>
          <w:szCs w:val="28"/>
          <w:lang w:val="uk-UA"/>
        </w:rPr>
        <w:t>півпраця з національно-культурними товариствами і організаціями збагачує новими знаннями наших читачів, ближче знайомить з національним колоритом О</w:t>
      </w:r>
      <w:r w:rsidR="00927B60">
        <w:rPr>
          <w:rFonts w:ascii="Times New Roman" w:hAnsi="Times New Roman" w:cs="Times New Roman"/>
          <w:sz w:val="28"/>
          <w:szCs w:val="28"/>
          <w:lang w:val="uk-UA"/>
        </w:rPr>
        <w:t xml:space="preserve">деси, з культурою, традиціями, </w:t>
      </w:r>
      <w:r w:rsidRPr="007F6908">
        <w:rPr>
          <w:rFonts w:ascii="Times New Roman" w:hAnsi="Times New Roman" w:cs="Times New Roman"/>
          <w:sz w:val="28"/>
          <w:szCs w:val="28"/>
          <w:lang w:val="uk-UA"/>
        </w:rPr>
        <w:t>мистецтвом багатонаціонального регіону</w:t>
      </w:r>
      <w:r w:rsidR="00927B60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дає змогу поповнювати бібліотечні фонди міської ЦБС </w:t>
      </w:r>
      <w:r w:rsidR="00927B60">
        <w:rPr>
          <w:rFonts w:ascii="Times New Roman" w:hAnsi="Times New Roman" w:cs="Times New Roman"/>
          <w:sz w:val="28"/>
          <w:szCs w:val="28"/>
          <w:lang w:val="uk-UA"/>
        </w:rPr>
        <w:t xml:space="preserve">новою літературою на </w:t>
      </w:r>
      <w:r w:rsidRPr="007F6908">
        <w:rPr>
          <w:rFonts w:ascii="Times New Roman" w:hAnsi="Times New Roman" w:cs="Times New Roman"/>
          <w:sz w:val="28"/>
          <w:szCs w:val="28"/>
          <w:lang w:val="uk-UA"/>
        </w:rPr>
        <w:t>мовах народів, для яких наш край став Батьківщиною.</w:t>
      </w:r>
    </w:p>
    <w:p w:rsidR="00591327" w:rsidRDefault="00591327" w:rsidP="00591327">
      <w:pPr>
        <w:rPr>
          <w:lang w:val="uk-UA"/>
        </w:rPr>
      </w:pPr>
    </w:p>
    <w:p w:rsidR="00591327" w:rsidRPr="00927B60" w:rsidRDefault="00591327" w:rsidP="00591327">
      <w:pPr>
        <w:pStyle w:val="a5"/>
        <w:ind w:left="-284" w:firstLine="851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927B60">
        <w:rPr>
          <w:rFonts w:ascii="Times New Roman" w:hAnsi="Times New Roman"/>
          <w:b/>
          <w:sz w:val="32"/>
          <w:szCs w:val="32"/>
          <w:lang w:val="uk-UA"/>
        </w:rPr>
        <w:t>Слава козацька вічно жива</w:t>
      </w:r>
      <w:r w:rsidRPr="00927B60">
        <w:rPr>
          <w:rFonts w:ascii="Times New Roman" w:hAnsi="Times New Roman"/>
          <w:b/>
          <w:sz w:val="32"/>
          <w:szCs w:val="32"/>
        </w:rPr>
        <w:t>:</w:t>
      </w:r>
      <w:r w:rsidRPr="00927B60">
        <w:rPr>
          <w:rFonts w:ascii="Times New Roman" w:hAnsi="Times New Roman"/>
          <w:b/>
          <w:sz w:val="32"/>
          <w:szCs w:val="32"/>
          <w:lang w:val="uk-UA"/>
        </w:rPr>
        <w:t xml:space="preserve"> робота історико-краєзнавчого гуртка Ширяївської районної бібліотеки</w:t>
      </w:r>
    </w:p>
    <w:p w:rsidR="00591327" w:rsidRPr="00EF4598" w:rsidRDefault="00591327" w:rsidP="00591327">
      <w:pPr>
        <w:pStyle w:val="a5"/>
        <w:ind w:left="-284" w:firstLine="851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91327" w:rsidRPr="00EF4598" w:rsidRDefault="00591327" w:rsidP="00927B60">
      <w:pPr>
        <w:pStyle w:val="a5"/>
        <w:ind w:left="-284" w:firstLine="851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EF4598">
        <w:rPr>
          <w:rFonts w:ascii="Times New Roman" w:hAnsi="Times New Roman"/>
          <w:i/>
          <w:sz w:val="28"/>
          <w:szCs w:val="28"/>
          <w:lang w:val="uk-UA"/>
        </w:rPr>
        <w:t>О.</w:t>
      </w:r>
      <w:r w:rsidR="00F049B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В.</w:t>
      </w:r>
      <w:r w:rsidR="00927B6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Сансієва, бібліограф Ширяївської ЦБС</w:t>
      </w:r>
    </w:p>
    <w:p w:rsidR="00591327" w:rsidRPr="00EF4598" w:rsidRDefault="00591327" w:rsidP="00591327">
      <w:pPr>
        <w:pStyle w:val="a5"/>
        <w:ind w:left="-284" w:firstLine="851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Історико-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краєзнавчий гурток діє при бібліотеці не так давно, але результати діяльності вже відчутні: організовано 7 експедицій по селищу та селах району, проведено значну пошукову роботу. Юним історикам-краєзнавцям цікаво дізнаватись про </w:t>
      </w:r>
      <w:r w:rsidRPr="00FA0F0C">
        <w:rPr>
          <w:rFonts w:ascii="Times New Roman" w:hAnsi="Times New Roman"/>
          <w:sz w:val="28"/>
          <w:szCs w:val="28"/>
          <w:lang w:val="uk-UA"/>
        </w:rPr>
        <w:t>давнє і недавнє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минуле землі, на якій вони живуть, побачит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и своїми очима і торкнутись до </w:t>
      </w:r>
      <w:r w:rsidRPr="00EF4598">
        <w:rPr>
          <w:rFonts w:ascii="Times New Roman" w:hAnsi="Times New Roman"/>
          <w:sz w:val="28"/>
          <w:szCs w:val="28"/>
          <w:lang w:val="uk-UA"/>
        </w:rPr>
        <w:t>тих, уже небагатьох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знахідок культури, які ще існують.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 xml:space="preserve">Спочатку членів гуртка було лише 7 </w:t>
      </w:r>
      <w:r>
        <w:rPr>
          <w:rFonts w:ascii="Times New Roman" w:hAnsi="Times New Roman"/>
          <w:sz w:val="28"/>
          <w:szCs w:val="28"/>
          <w:lang w:val="uk-UA"/>
        </w:rPr>
        <w:t>людей</w:t>
      </w:r>
      <w:r w:rsidRPr="00EF4598">
        <w:rPr>
          <w:rFonts w:ascii="Times New Roman" w:hAnsi="Times New Roman"/>
          <w:sz w:val="28"/>
          <w:szCs w:val="28"/>
          <w:lang w:val="uk-UA"/>
        </w:rPr>
        <w:t>, але в</w:t>
      </w:r>
      <w:r>
        <w:rPr>
          <w:rFonts w:ascii="Times New Roman" w:hAnsi="Times New Roman"/>
          <w:sz w:val="28"/>
          <w:szCs w:val="28"/>
          <w:lang w:val="uk-UA"/>
        </w:rPr>
        <w:t>же після третьої експедиції, а всі вони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висвітлювались на сторінках районної газети «Промінь», на місцевому телебаченні та </w:t>
      </w:r>
      <w:r>
        <w:rPr>
          <w:rFonts w:ascii="Times New Roman" w:hAnsi="Times New Roman"/>
          <w:sz w:val="28"/>
          <w:szCs w:val="28"/>
          <w:lang w:val="uk-UA"/>
        </w:rPr>
        <w:t>на сторінках соціальних мереж</w:t>
      </w:r>
      <w:r w:rsidRPr="00EF4598">
        <w:rPr>
          <w:rFonts w:ascii="Times New Roman" w:hAnsi="Times New Roman"/>
          <w:sz w:val="28"/>
          <w:szCs w:val="28"/>
          <w:lang w:val="uk-UA"/>
        </w:rPr>
        <w:t>, кіл</w:t>
      </w:r>
      <w:r>
        <w:rPr>
          <w:rFonts w:ascii="Times New Roman" w:hAnsi="Times New Roman"/>
          <w:sz w:val="28"/>
          <w:szCs w:val="28"/>
          <w:lang w:val="uk-UA"/>
        </w:rPr>
        <w:t>ькість збільшилась до 25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Крім того і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діти переповідали од</w:t>
      </w:r>
      <w:r>
        <w:rPr>
          <w:rFonts w:ascii="Times New Roman" w:hAnsi="Times New Roman"/>
          <w:sz w:val="28"/>
          <w:szCs w:val="28"/>
          <w:lang w:val="uk-UA"/>
        </w:rPr>
        <w:t>ин одному про незвичайну справу</w:t>
      </w:r>
      <w:r w:rsidRPr="00EF4598">
        <w:rPr>
          <w:rFonts w:ascii="Times New Roman" w:hAnsi="Times New Roman"/>
          <w:sz w:val="28"/>
          <w:szCs w:val="28"/>
          <w:lang w:val="uk-UA"/>
        </w:rPr>
        <w:t>.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lastRenderedPageBreak/>
        <w:t>Відволікти молодь від телефонів, Інтернету, показати живу природу і просто відпочити на свіжому повітрі, ознайо</w:t>
      </w:r>
      <w:r>
        <w:rPr>
          <w:rFonts w:ascii="Times New Roman" w:hAnsi="Times New Roman"/>
          <w:sz w:val="28"/>
          <w:szCs w:val="28"/>
          <w:lang w:val="uk-UA"/>
        </w:rPr>
        <w:t>митись з історичними пам’ятками</w:t>
      </w:r>
      <w:r w:rsidRPr="00EF4598">
        <w:rPr>
          <w:rFonts w:ascii="Times New Roman" w:hAnsi="Times New Roman"/>
          <w:sz w:val="28"/>
          <w:szCs w:val="28"/>
          <w:lang w:val="uk-UA"/>
        </w:rPr>
        <w:t>, прочитати безліч історичної літератури – мабуть це найбільша користь від роботи  краєзнавчого гуртк</w:t>
      </w:r>
      <w:r w:rsidRPr="00160BB2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. Він став не просто історико-</w:t>
      </w:r>
      <w:r w:rsidRPr="00EF4598">
        <w:rPr>
          <w:rFonts w:ascii="Times New Roman" w:hAnsi="Times New Roman"/>
          <w:sz w:val="28"/>
          <w:szCs w:val="28"/>
          <w:lang w:val="uk-UA"/>
        </w:rPr>
        <w:t>краєзнавчим при бібліо</w:t>
      </w:r>
      <w:r>
        <w:rPr>
          <w:rFonts w:ascii="Times New Roman" w:hAnsi="Times New Roman"/>
          <w:sz w:val="28"/>
          <w:szCs w:val="28"/>
          <w:lang w:val="uk-UA"/>
        </w:rPr>
        <w:t>теці, а й еколого-туристичним</w:t>
      </w:r>
      <w:r w:rsidRPr="00EF4598">
        <w:rPr>
          <w:rFonts w:ascii="Times New Roman" w:hAnsi="Times New Roman"/>
          <w:sz w:val="28"/>
          <w:szCs w:val="28"/>
          <w:lang w:val="uk-UA"/>
        </w:rPr>
        <w:t>.</w:t>
      </w:r>
    </w:p>
    <w:p w:rsidR="00821B0F" w:rsidRDefault="00821B0F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1F613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7936" behindDoc="0" locked="0" layoutInCell="1" allowOverlap="1" wp14:anchorId="1E48CBF9" wp14:editId="69C5E300">
            <wp:simplePos x="0" y="0"/>
            <wp:positionH relativeFrom="column">
              <wp:posOffset>-222885</wp:posOffset>
            </wp:positionH>
            <wp:positionV relativeFrom="paragraph">
              <wp:posOffset>733831</wp:posOffset>
            </wp:positionV>
            <wp:extent cx="3752850" cy="2257654"/>
            <wp:effectExtent l="0" t="0" r="0" b="0"/>
            <wp:wrapSquare wrapText="bothSides"/>
            <wp:docPr id="81" name="Рисунок 81" descr="\\SERVER\print\НМО\ЗБІРНИК - 2018\Стаття про козацтво в Ширяєво\20170325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print\НМО\ЗБІРНИК - 2018\Стаття про козацтво в Ширяєво\20170325_112749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97" cy="22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598">
        <w:rPr>
          <w:rFonts w:ascii="Times New Roman" w:hAnsi="Times New Roman"/>
          <w:sz w:val="28"/>
          <w:szCs w:val="28"/>
          <w:lang w:val="uk-UA"/>
        </w:rPr>
        <w:t>Спонсорами наших походів стали батьки гуртківців, яким до вподоби захоплення їхніх дітей.</w:t>
      </w:r>
      <w:r>
        <w:rPr>
          <w:rFonts w:ascii="Times New Roman" w:hAnsi="Times New Roman"/>
          <w:sz w:val="28"/>
          <w:szCs w:val="28"/>
          <w:lang w:val="uk-UA"/>
        </w:rPr>
        <w:t xml:space="preserve"> А керівниками є бібліограф</w:t>
      </w:r>
      <w:r w:rsidRPr="00EF4598">
        <w:rPr>
          <w:rFonts w:ascii="Times New Roman" w:hAnsi="Times New Roman"/>
          <w:sz w:val="28"/>
          <w:szCs w:val="28"/>
          <w:lang w:val="uk-UA"/>
        </w:rPr>
        <w:t>, автор цих рядків, Ольга Володимирівна Сансієва, та директор будинку дитячої та юнацької творчості, Анна Юріївна Біжонок.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>Робота бібліотеки та будинку дитячої та юнацької творчості, які спілкувались з різними людьми – відвідув</w:t>
      </w:r>
      <w:r>
        <w:rPr>
          <w:rFonts w:ascii="Times New Roman" w:hAnsi="Times New Roman"/>
          <w:sz w:val="28"/>
          <w:szCs w:val="28"/>
          <w:lang w:val="uk-UA"/>
        </w:rPr>
        <w:t>али місцеві музеї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EF4598">
        <w:rPr>
          <w:rFonts w:ascii="Times New Roman" w:hAnsi="Times New Roman"/>
          <w:sz w:val="28"/>
          <w:szCs w:val="28"/>
          <w:lang w:val="uk-UA"/>
        </w:rPr>
        <w:t>їх у нас два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EF4598">
        <w:rPr>
          <w:rFonts w:ascii="Times New Roman" w:hAnsi="Times New Roman"/>
          <w:sz w:val="28"/>
          <w:szCs w:val="28"/>
          <w:lang w:val="uk-UA"/>
        </w:rPr>
        <w:t>, знайомились з цікавими людьми, побували в шкільних закладах району, відвідали притулок для дітей, побачили ро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боту тих небагатьох </w:t>
      </w:r>
      <w:r w:rsidRPr="00EF4598">
        <w:rPr>
          <w:rFonts w:ascii="Times New Roman" w:hAnsi="Times New Roman"/>
          <w:sz w:val="28"/>
          <w:szCs w:val="28"/>
          <w:lang w:val="uk-UA"/>
        </w:rPr>
        <w:t>підприє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мств, що ще працюють в районі, </w:t>
      </w:r>
      <w:r w:rsidRPr="00160BB2">
        <w:rPr>
          <w:rFonts w:ascii="Times New Roman" w:hAnsi="Times New Roman"/>
          <w:sz w:val="28"/>
          <w:szCs w:val="28"/>
          <w:lang w:val="uk-UA"/>
        </w:rPr>
        <w:t>облагородили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старовинні кладовища</w:t>
      </w:r>
      <w:r>
        <w:rPr>
          <w:rFonts w:ascii="Times New Roman" w:hAnsi="Times New Roman"/>
          <w:sz w:val="28"/>
          <w:szCs w:val="28"/>
          <w:lang w:val="uk-UA"/>
        </w:rPr>
        <w:t xml:space="preserve"> —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як шану до предків – це лише не</w:t>
      </w:r>
      <w:r>
        <w:rPr>
          <w:rFonts w:ascii="Times New Roman" w:hAnsi="Times New Roman"/>
          <w:sz w:val="28"/>
          <w:szCs w:val="28"/>
          <w:lang w:val="uk-UA"/>
        </w:rPr>
        <w:t>велика частка діяльності гуртка</w:t>
      </w:r>
      <w:r w:rsidRPr="00EF4598">
        <w:rPr>
          <w:rFonts w:ascii="Times New Roman" w:hAnsi="Times New Roman"/>
          <w:sz w:val="28"/>
          <w:szCs w:val="28"/>
          <w:lang w:val="uk-UA"/>
        </w:rPr>
        <w:t>. А що говорити про відпочинок на природі, приготуван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ня їжі на вогнищі, </w:t>
      </w:r>
      <w:r>
        <w:rPr>
          <w:rFonts w:ascii="Times New Roman" w:hAnsi="Times New Roman"/>
          <w:sz w:val="28"/>
          <w:szCs w:val="28"/>
          <w:lang w:val="uk-UA"/>
        </w:rPr>
        <w:t>веселі ігри</w:t>
      </w:r>
      <w:r w:rsidRPr="00EF4598">
        <w:rPr>
          <w:rFonts w:ascii="Times New Roman" w:hAnsi="Times New Roman"/>
          <w:sz w:val="28"/>
          <w:szCs w:val="28"/>
          <w:lang w:val="uk-UA"/>
        </w:rPr>
        <w:t>!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>Маршрути експедицій, плани подальшої роботи розроблялись в бібліоте</w:t>
      </w:r>
      <w:r>
        <w:rPr>
          <w:rFonts w:ascii="Times New Roman" w:hAnsi="Times New Roman"/>
          <w:sz w:val="28"/>
          <w:szCs w:val="28"/>
          <w:lang w:val="uk-UA"/>
        </w:rPr>
        <w:t>ці. Вивчалась безліч матеріалів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, які є в бібліотеці та на просторах Інтернету. 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>А найбільш вагомою та значною справою стало дослідження козацьких коренів району. Що спонукало нас узятися за роботу, про яку мало що відомо і джерел пошуку май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же немає? Те, що не дає спокою 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ерудитам – цікавість та спрага пізнання нового. Історія нашого селища та району має багато «білих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0" locked="0" layoutInCell="1" allowOverlap="1" wp14:anchorId="67A26524" wp14:editId="5C0F16BB">
            <wp:simplePos x="0" y="0"/>
            <wp:positionH relativeFrom="column">
              <wp:posOffset>2110740</wp:posOffset>
            </wp:positionH>
            <wp:positionV relativeFrom="paragraph">
              <wp:posOffset>91440</wp:posOffset>
            </wp:positionV>
            <wp:extent cx="3699001" cy="222631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01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598">
        <w:rPr>
          <w:rFonts w:ascii="Times New Roman" w:hAnsi="Times New Roman"/>
          <w:sz w:val="28"/>
          <w:szCs w:val="28"/>
          <w:lang w:val="uk-UA"/>
        </w:rPr>
        <w:t>плям», які так хочеться ро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зкрити. Адже у багатьох із нас 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виникало питання: а що ж було до того, як </w:t>
      </w:r>
      <w:r w:rsidR="00821B0F">
        <w:rPr>
          <w:rFonts w:ascii="Times New Roman" w:hAnsi="Times New Roman"/>
          <w:sz w:val="28"/>
          <w:szCs w:val="28"/>
          <w:lang w:val="uk-UA"/>
        </w:rPr>
        <w:t xml:space="preserve">у 1795 році засновано Ширяєве? 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Невже тут ніхто не жив? Бо ж історія сусідніх районів – Балтського, Ананьївського, Савранського, </w:t>
      </w:r>
      <w:r w:rsidRPr="00EF4598">
        <w:rPr>
          <w:rFonts w:ascii="Times New Roman" w:hAnsi="Times New Roman"/>
          <w:sz w:val="28"/>
          <w:szCs w:val="28"/>
          <w:lang w:val="uk-UA"/>
        </w:rPr>
        <w:lastRenderedPageBreak/>
        <w:t xml:space="preserve">Іванівського, Любашівського має повідомлення про скіфів, турецькі поселення, козацтво. Невже у нашій місцевості не було таких же фактів?  </w:t>
      </w:r>
    </w:p>
    <w:p w:rsidR="00591327" w:rsidRPr="00EF4598" w:rsidRDefault="00821B0F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лише декілька легенд, що дійшли до нашого часу і спростовують </w:t>
      </w:r>
      <w:r w:rsidR="00591327" w:rsidRPr="00280585">
        <w:rPr>
          <w:rFonts w:ascii="Times New Roman" w:hAnsi="Times New Roman"/>
          <w:sz w:val="28"/>
          <w:szCs w:val="28"/>
          <w:lang w:val="uk-UA"/>
        </w:rPr>
        <w:t>факт</w:t>
      </w:r>
      <w:r>
        <w:rPr>
          <w:rFonts w:ascii="Times New Roman" w:hAnsi="Times New Roman"/>
          <w:sz w:val="28"/>
          <w:szCs w:val="28"/>
          <w:lang w:val="uk-UA"/>
        </w:rPr>
        <w:t xml:space="preserve"> про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>незаселену місцев</w:t>
      </w:r>
      <w:r>
        <w:rPr>
          <w:rFonts w:ascii="Times New Roman" w:hAnsi="Times New Roman"/>
          <w:sz w:val="28"/>
          <w:szCs w:val="28"/>
          <w:lang w:val="uk-UA"/>
        </w:rPr>
        <w:t xml:space="preserve">ість. Та й незвичайні знахідки у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>різних селах райо</w:t>
      </w:r>
      <w:r>
        <w:rPr>
          <w:rFonts w:ascii="Times New Roman" w:hAnsi="Times New Roman"/>
          <w:sz w:val="28"/>
          <w:szCs w:val="28"/>
          <w:lang w:val="uk-UA"/>
        </w:rPr>
        <w:t xml:space="preserve">ну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наводять на іншу думку. </w:t>
      </w:r>
    </w:p>
    <w:p w:rsidR="00821B0F" w:rsidRDefault="00821B0F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 xml:space="preserve">Підказав ідею пошуку Євген Дем’янович Петренко – </w:t>
      </w:r>
      <w:r w:rsidRPr="00280585">
        <w:rPr>
          <w:rFonts w:ascii="Times New Roman" w:hAnsi="Times New Roman"/>
          <w:sz w:val="28"/>
          <w:szCs w:val="28"/>
          <w:lang w:val="uk-UA"/>
        </w:rPr>
        <w:t>українськи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="00D96227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73" w:tooltip="Історик" w:history="1">
        <w:r w:rsidRPr="00EF4598">
          <w:rPr>
            <w:rStyle w:val="a8"/>
            <w:rFonts w:ascii="Times New Roman" w:hAnsi="Times New Roman"/>
            <w:sz w:val="28"/>
            <w:szCs w:val="28"/>
            <w:lang w:val="uk-UA"/>
          </w:rPr>
          <w:t>історик</w:t>
        </w:r>
      </w:hyperlink>
      <w:r w:rsidR="00D9622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та громадський діяч, гетьман звичаєвого козацтва, дослідник історії українців Кубані, кандидат історичних наук, який захистив кандидатську </w:t>
      </w:r>
      <w:r w:rsidRPr="00280585">
        <w:rPr>
          <w:rFonts w:ascii="Times New Roman" w:hAnsi="Times New Roman"/>
          <w:sz w:val="28"/>
          <w:szCs w:val="28"/>
          <w:lang w:val="uk-UA"/>
        </w:rPr>
        <w:t>дисертацію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«Переселення козаків і селян України на Кубань (1792–1917)», і </w:t>
      </w:r>
      <w:r w:rsidR="00821B0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Сергій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Борисович Гуцалюк –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член науково-методичної ради науково-дослідного інституту козацтва Інституту історії Національної академії наук України та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один із авторів книжки «Одеса козацька», отаман Чорноморського Гайдамацького З’єднання. Вони й повідали про козацьку минувшину нашого краю. Зокрема, Євген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Петренко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приїхав до нашого селища спеціально, аби дізнатися про долю своїх предків, які тут жили, а в 1795 році переселилися на Кубань. </w:t>
      </w:r>
    </w:p>
    <w:p w:rsidR="003730EC" w:rsidRDefault="003730EC" w:rsidP="003730EC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591327" w:rsidRPr="00EF4598" w:rsidRDefault="00591327" w:rsidP="003730EC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До проекту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долучились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і бібліотекарі сільських бібліотек та просто зацікавлені люди. Результати пошуку були </w:t>
      </w:r>
      <w:r w:rsidRPr="00160BB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приголомшуючі.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EF4598">
        <w:rPr>
          <w:rFonts w:ascii="Times New Roman" w:hAnsi="Times New Roman"/>
          <w:sz w:val="28"/>
          <w:szCs w:val="28"/>
          <w:lang w:val="uk-UA"/>
        </w:rPr>
        <w:t>О</w:t>
      </w:r>
      <w:r w:rsidR="003730EC">
        <w:rPr>
          <w:rFonts w:ascii="Times New Roman" w:hAnsi="Times New Roman"/>
          <w:sz w:val="28"/>
          <w:szCs w:val="28"/>
          <w:lang w:val="uk-UA"/>
        </w:rPr>
        <w:t xml:space="preserve">сь перед нами </w:t>
      </w:r>
      <w:r>
        <w:rPr>
          <w:rFonts w:ascii="Times New Roman" w:hAnsi="Times New Roman"/>
          <w:sz w:val="28"/>
          <w:szCs w:val="28"/>
          <w:lang w:val="uk-UA"/>
        </w:rPr>
        <w:t>уривки з книги н</w:t>
      </w:r>
      <w:r w:rsidRPr="00EF4598">
        <w:rPr>
          <w:rFonts w:ascii="Times New Roman" w:hAnsi="Times New Roman"/>
          <w:sz w:val="28"/>
          <w:szCs w:val="28"/>
          <w:lang w:val="uk-UA"/>
        </w:rPr>
        <w:t>аукові нариси «Одеса козацька», автори Бачинська О. А., Гончарук Т. Г., кандидати історичних наук, та</w:t>
      </w:r>
      <w:r>
        <w:rPr>
          <w:rFonts w:ascii="Times New Roman" w:hAnsi="Times New Roman"/>
          <w:sz w:val="28"/>
          <w:szCs w:val="28"/>
          <w:lang w:val="uk-UA"/>
        </w:rPr>
        <w:t xml:space="preserve"> Гуцалюк С. Б.: 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«23 жовтня 1665 року переяславський полковник Д. Єрмоленко писав до гетьмана, що </w:t>
      </w:r>
      <w:r w:rsidR="003730EC">
        <w:rPr>
          <w:rFonts w:ascii="Times New Roman" w:hAnsi="Times New Roman"/>
          <w:i/>
          <w:sz w:val="28"/>
          <w:szCs w:val="28"/>
          <w:lang w:val="uk-UA"/>
        </w:rPr>
        <w:t>«із Запоріжжя отаман кошовий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 xml:space="preserve"> (І. Сірко) </w:t>
      </w:r>
      <w:r w:rsidRPr="00FA0F0C">
        <w:rPr>
          <w:rFonts w:ascii="Times New Roman" w:hAnsi="Times New Roman"/>
          <w:i/>
          <w:sz w:val="28"/>
          <w:szCs w:val="28"/>
          <w:lang w:val="uk-UA"/>
        </w:rPr>
        <w:t>і</w:t>
      </w:r>
      <w:r w:rsidR="003730EC">
        <w:rPr>
          <w:rFonts w:ascii="Times New Roman" w:hAnsi="Times New Roman"/>
          <w:i/>
          <w:sz w:val="28"/>
          <w:szCs w:val="28"/>
          <w:lang w:val="uk-UA"/>
        </w:rPr>
        <w:t xml:space="preserve"> Хитрий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 xml:space="preserve"> та Косагов, і все військо з табором та з піхотою із спорядженням пішли в поля на Куяльники…</w:t>
      </w:r>
      <w:r w:rsidRPr="00FA0F0C">
        <w:rPr>
          <w:rFonts w:ascii="Times New Roman" w:hAnsi="Times New Roman"/>
          <w:sz w:val="28"/>
          <w:szCs w:val="28"/>
          <w:lang w:val="uk-UA"/>
        </w:rPr>
        <w:t>»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дати відсіч татарам за їх</w:t>
      </w:r>
      <w:r>
        <w:rPr>
          <w:rFonts w:ascii="Times New Roman" w:hAnsi="Times New Roman"/>
          <w:sz w:val="28"/>
          <w:szCs w:val="28"/>
          <w:lang w:val="uk-UA"/>
        </w:rPr>
        <w:t>ній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набіг на Україну</w:t>
      </w:r>
      <w:r w:rsidRPr="00FA0F0C">
        <w:rPr>
          <w:rFonts w:ascii="Times New Roman" w:hAnsi="Times New Roman"/>
          <w:sz w:val="28"/>
          <w:szCs w:val="28"/>
          <w:lang w:val="uk-UA"/>
        </w:rPr>
        <w:t>».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Загалом, саме на річках </w:t>
      </w:r>
      <w:r w:rsidRPr="00FA0F0C">
        <w:rPr>
          <w:rFonts w:ascii="Times New Roman" w:hAnsi="Times New Roman"/>
          <w:sz w:val="28"/>
          <w:szCs w:val="28"/>
          <w:lang w:val="uk-UA"/>
        </w:rPr>
        <w:t>Куяльники,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що впадають у Хаджибейський лиман, І. Сірко завдавав татарам нищівних поразок декілька разів</w:t>
      </w:r>
      <w:r w:rsidRPr="00FA0F0C">
        <w:rPr>
          <w:rFonts w:ascii="Times New Roman" w:hAnsi="Times New Roman"/>
          <w:sz w:val="28"/>
          <w:szCs w:val="28"/>
          <w:lang w:val="uk-UA"/>
        </w:rPr>
        <w:t>.</w:t>
      </w:r>
      <w:r w:rsidRPr="00EF4598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30 вересня 1769 року козаки під керівництвом С. Галицького перейшли річку Т</w:t>
      </w:r>
      <w:r>
        <w:rPr>
          <w:rFonts w:ascii="Times New Roman" w:hAnsi="Times New Roman"/>
          <w:i/>
          <w:sz w:val="28"/>
          <w:szCs w:val="28"/>
          <w:lang w:val="uk-UA"/>
        </w:rPr>
        <w:t>и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лігул та вирушили до річки Куяльник, захопивши дорогою в степу десяток татарських коней. Далі від Куяльнику прямували до Дальницького лиману…</w:t>
      </w:r>
      <w:r w:rsidRPr="00EF4598">
        <w:rPr>
          <w:rFonts w:ascii="Times New Roman" w:hAnsi="Times New Roman"/>
          <w:sz w:val="28"/>
          <w:szCs w:val="28"/>
          <w:lang w:val="uk-UA"/>
        </w:rPr>
        <w:t>». Адже саме річки Куяль</w:t>
      </w:r>
      <w:r>
        <w:rPr>
          <w:rFonts w:ascii="Times New Roman" w:hAnsi="Times New Roman"/>
          <w:sz w:val="28"/>
          <w:szCs w:val="28"/>
          <w:lang w:val="uk-UA"/>
        </w:rPr>
        <w:t>ники – Великий, Малий, Середній</w:t>
      </w:r>
      <w:r w:rsidRPr="00EF4598">
        <w:rPr>
          <w:rFonts w:ascii="Times New Roman" w:hAnsi="Times New Roman"/>
          <w:sz w:val="28"/>
          <w:szCs w:val="28"/>
          <w:lang w:val="uk-UA"/>
        </w:rPr>
        <w:t>, протікають через весь наш район.</w:t>
      </w:r>
    </w:p>
    <w:p w:rsidR="003730EC" w:rsidRDefault="003730EC" w:rsidP="003730EC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591327" w:rsidRPr="00EF4598" w:rsidRDefault="003730EC" w:rsidP="003730EC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нашому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>проекті взяла участь мешканка села Армашівка (колишнє Орджонікідзе) Нат</w:t>
      </w:r>
      <w:r>
        <w:rPr>
          <w:rFonts w:ascii="Times New Roman" w:hAnsi="Times New Roman"/>
          <w:sz w:val="28"/>
          <w:szCs w:val="28"/>
          <w:lang w:val="uk-UA"/>
        </w:rPr>
        <w:t>алія Володимирівна Власюк, яка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 дуже любить історію рідного краю, вивчає її </w:t>
      </w:r>
      <w:r w:rsidR="00591327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навіть створила вдома міні-музей. Наталія Володимирівна розповіла легенду села Гор’єве, що біля Розкішного. Виявляється, село назвали так, тому що в далекі часи в ньому проживали татари, які робили набіги на українські міста і села. Одного разу напав на них загін наших козаків, довго бився, але змушений був повернутися. Та отаман наостанок крикнув: «Ми ще </w:t>
      </w:r>
      <w:r>
        <w:rPr>
          <w:rFonts w:ascii="Times New Roman" w:hAnsi="Times New Roman"/>
          <w:sz w:val="28"/>
          <w:szCs w:val="28"/>
          <w:lang w:val="uk-UA"/>
        </w:rPr>
        <w:t>повернемось і горе вам буде!».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 І як тут не побачити підтвердження того, що саме в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lastRenderedPageBreak/>
        <w:t>нашій місц</w:t>
      </w:r>
      <w:r>
        <w:rPr>
          <w:rFonts w:ascii="Times New Roman" w:hAnsi="Times New Roman"/>
          <w:sz w:val="28"/>
          <w:szCs w:val="28"/>
          <w:lang w:val="uk-UA"/>
        </w:rPr>
        <w:t xml:space="preserve">евості відбувалися такі бої! А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>ще неподалік села було старовинне кладовище і там був кам’яний хрест, датований ще 1500 роком.</w:t>
      </w:r>
    </w:p>
    <w:p w:rsidR="00591327" w:rsidRPr="00EF4598" w:rsidRDefault="00591327" w:rsidP="00D96227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EF459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 wp14:anchorId="49E7D90D" wp14:editId="5E7EAEBF">
            <wp:simplePos x="0" y="0"/>
            <wp:positionH relativeFrom="column">
              <wp:posOffset>-203835</wp:posOffset>
            </wp:positionH>
            <wp:positionV relativeFrom="paragraph">
              <wp:posOffset>1148080</wp:posOffset>
            </wp:positionV>
            <wp:extent cx="3889375" cy="2528570"/>
            <wp:effectExtent l="0" t="0" r="0" b="0"/>
            <wp:wrapSquare wrapText="bothSides"/>
            <wp:docPr id="83" name="Рисунок 2" descr="http://nelly-mel.p.fl1.fo.ru/image/chunk11/749503/wiki_291180/%D0%B0%D0%BB%D0%B5%D0%BA%D1%81%D0%B0%D0%BD%D0%B4%D1%80%D0%BE%D0%B2%D0%BA%D0%B0-%D1%81%D0%B5%D0%BA%D1%80%D0%B5%D1%82%D0%B0%D1%80%D0%BE%D0%B2%D0%BA%D0%B0.jpg_140074242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elly-mel.p.fl1.fo.ru/image/chunk11/749503/wiki_291180/%D0%B0%D0%BB%D0%B5%D0%BA%D1%81%D0%B0%D0%BD%D0%B4%D1%80%D0%BE%D0%B2%D0%BA%D0%B0-%D1%81%D0%B5%D0%BA%D1%80%D0%B5%D1%82%D0%B0%D1%80%D0%BE%D0%B2%D0%BA%D0%B0.jpg_140074242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Є у нас мікрорайон Ширяєвого – Ульянівки. Це зараз ця місцевість має таку назву. Але старожилам відомі назви «Магала» та «Не зівай». Кажуть, що остання назва пішла від того, що біля відомого шинку, де відпо</w:t>
      </w:r>
      <w:r w:rsidR="003730E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чивали чумаки, який знаходився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біля броду (зараз міст), чатувала на необачних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перехожих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та </w:t>
      </w:r>
      <w:r w:rsidRPr="006C3AE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проїжджих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ватага шибеників</w:t>
      </w:r>
      <w:r w:rsidR="003730E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-волоцюг. Переклад з турецької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слова «Магала» – передмістя. </w:t>
      </w:r>
    </w:p>
    <w:p w:rsidR="00591327" w:rsidRPr="003728DB" w:rsidRDefault="00591327" w:rsidP="003730EC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 wp14:anchorId="3D02CC39" wp14:editId="2F6183B2">
            <wp:simplePos x="0" y="0"/>
            <wp:positionH relativeFrom="column">
              <wp:posOffset>-117990</wp:posOffset>
            </wp:positionH>
            <wp:positionV relativeFrom="paragraph">
              <wp:posOffset>3061541</wp:posOffset>
            </wp:positionV>
            <wp:extent cx="2170903" cy="359727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03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Ось перед нами історична довідка, «</w:t>
      </w:r>
      <w:r w:rsidRPr="00EF4598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Карта 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Вознесенского Наместничества из Атласа Российской Империи, 1796 год. Судя по карте, селение Дьяуровка, названное так по имени своего первого владельца, молдавского офицера и дворянина Николая Дьяурова, в первой половине 90-х годов 18 века называлось Секретаровкой, а селение Степановка (Ширяево)</w:t>
      </w:r>
      <w:r w:rsidR="003730EC">
        <w:rPr>
          <w:rFonts w:ascii="Times New Roman" w:hAnsi="Times New Roman"/>
          <w:i/>
          <w:sz w:val="28"/>
          <w:szCs w:val="28"/>
          <w:lang w:val="uk-UA"/>
        </w:rPr>
        <w:t> </w:t>
      </w:r>
      <w:r w:rsidRPr="00EF4598">
        <w:rPr>
          <w:rFonts w:ascii="Times New Roman" w:hAnsi="Times New Roman"/>
          <w:i/>
          <w:sz w:val="28"/>
          <w:szCs w:val="28"/>
          <w:lang w:val="uk-UA"/>
        </w:rPr>
        <w:t>– Графина».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EF4598">
        <w:rPr>
          <w:rFonts w:ascii="Times New Roman" w:hAnsi="Times New Roman"/>
          <w:sz w:val="28"/>
          <w:szCs w:val="28"/>
          <w:lang w:val="uk-UA"/>
        </w:rPr>
        <w:t>Але чому Графина? Мабуть, тому що карти с</w:t>
      </w:r>
      <w:r w:rsidR="003730EC">
        <w:rPr>
          <w:rFonts w:ascii="Times New Roman" w:hAnsi="Times New Roman"/>
          <w:sz w:val="28"/>
          <w:szCs w:val="28"/>
          <w:lang w:val="uk-UA"/>
        </w:rPr>
        <w:t xml:space="preserve">кладали французькі та німецькі картографи. А при написанні </w:t>
      </w:r>
      <w:r w:rsidRPr="00EF4598">
        <w:rPr>
          <w:rFonts w:ascii="Times New Roman" w:hAnsi="Times New Roman"/>
          <w:sz w:val="28"/>
          <w:szCs w:val="28"/>
          <w:lang w:val="uk-UA"/>
        </w:rPr>
        <w:t>картографічних назв німецький вчений, мабуть, запитав у місцевого населення про назву села, на що отримав відповідь про «Не зівай», яку переклав, як Graffe</w:t>
      </w:r>
      <w:r>
        <w:rPr>
          <w:rFonts w:ascii="Times New Roman" w:hAnsi="Times New Roman"/>
          <w:sz w:val="28"/>
          <w:szCs w:val="28"/>
          <w:lang w:val="uk-UA"/>
        </w:rPr>
        <w:t xml:space="preserve">n і відповідно записав у карту. </w:t>
      </w:r>
      <w:r w:rsidRPr="00EF4598">
        <w:rPr>
          <w:rFonts w:ascii="Times New Roman" w:hAnsi="Times New Roman"/>
          <w:sz w:val="28"/>
          <w:szCs w:val="28"/>
          <w:lang w:val="uk-UA"/>
        </w:rPr>
        <w:t>(Німецьке слово – дієслово graffen в перекладі означає «витріщатися, ловити гав».). Так</w:t>
      </w:r>
      <w:r>
        <w:rPr>
          <w:rFonts w:ascii="Times New Roman" w:hAnsi="Times New Roman"/>
          <w:sz w:val="28"/>
          <w:szCs w:val="28"/>
          <w:lang w:val="uk-UA"/>
        </w:rPr>
        <w:t xml:space="preserve"> воно й було зафіксоване, як назва </w:t>
      </w:r>
      <w:r w:rsidRPr="00EF4598">
        <w:rPr>
          <w:rFonts w:ascii="Times New Roman" w:hAnsi="Times New Roman"/>
          <w:sz w:val="28"/>
          <w:szCs w:val="28"/>
          <w:lang w:val="uk-UA"/>
        </w:rPr>
        <w:t>населеного пункту, майбутнього Ширяєвого.</w:t>
      </w:r>
    </w:p>
    <w:p w:rsidR="00591327" w:rsidRPr="00EF4598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lang w:val="uk-UA"/>
        </w:rPr>
      </w:pPr>
      <w:r w:rsidRPr="00EF4598">
        <w:rPr>
          <w:rFonts w:ascii="Times New Roman" w:hAnsi="Times New Roman"/>
          <w:sz w:val="28"/>
          <w:szCs w:val="28"/>
          <w:lang w:val="uk-UA"/>
        </w:rPr>
        <w:t>Тобто, з вищесказаного ми робимо висновок, що до того, як Степану Ширяю в 1795 році, за участь у визволен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="00DB1149">
        <w:rPr>
          <w:rFonts w:ascii="Times New Roman" w:hAnsi="Times New Roman"/>
          <w:sz w:val="28"/>
          <w:szCs w:val="28"/>
          <w:lang w:val="uk-UA"/>
        </w:rPr>
        <w:t xml:space="preserve">і краю </w:t>
      </w:r>
      <w:r w:rsidRPr="00EF4598">
        <w:rPr>
          <w:rFonts w:ascii="Times New Roman" w:hAnsi="Times New Roman"/>
          <w:sz w:val="28"/>
          <w:szCs w:val="28"/>
          <w:lang w:val="uk-UA"/>
        </w:rPr>
        <w:t>від турків, було подаровано землі нинішнього Ширяєвого, тут була досить-таки обжита місцевість, що навіть до карти була занесена. Адже карта була видана в 1796 році, а значить місцевість описана раніше.</w:t>
      </w:r>
    </w:p>
    <w:p w:rsidR="00591327" w:rsidRPr="00EF4598" w:rsidRDefault="00DB1149" w:rsidP="00DB1149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про ще один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 xml:space="preserve"> незаперечний факт </w:t>
      </w:r>
      <w:r w:rsidR="00591327" w:rsidRPr="00E05541">
        <w:rPr>
          <w:rFonts w:ascii="Times New Roman" w:hAnsi="Times New Roman"/>
          <w:sz w:val="28"/>
          <w:szCs w:val="28"/>
          <w:lang w:val="uk-UA"/>
        </w:rPr>
        <w:t xml:space="preserve">козацьких поселень до 1795 року </w:t>
      </w:r>
      <w:r w:rsidR="00591327" w:rsidRPr="00EF4598">
        <w:rPr>
          <w:rFonts w:ascii="Times New Roman" w:hAnsi="Times New Roman"/>
          <w:sz w:val="28"/>
          <w:szCs w:val="28"/>
          <w:lang w:val="uk-UA"/>
        </w:rPr>
        <w:t>в нашій місцевості свідчать старовинні кладовища та кам’яні хрести на них, які є майже в кожному селі, навіть у колишніх. К</w:t>
      </w:r>
      <w:r w:rsidR="00591327"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ладовище, мабуть є одним із </w:t>
      </w:r>
      <w:r w:rsidR="00591327"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найбільш достовірних джерел, за якими можна відновити історію того чи іншого поселення. З пам’ятників на могилах можна дізнатися про вік людини, рівень її добробуту, соціальне становище.</w:t>
      </w:r>
    </w:p>
    <w:p w:rsidR="00DB1149" w:rsidRDefault="00DB1149" w:rsidP="00DB1149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591327" w:rsidRPr="00EF4598" w:rsidRDefault="00591327" w:rsidP="00DB1149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Учасники проекту провели дослідження кладовищ нашого району. Майже на всіх є кам’яні хрести, деякі з них датовані 1600-1700 роками. Частин</w:t>
      </w:r>
      <w:r w:rsidR="00DB114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а з них,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 жаль, вже зруйнована, але більшість збереглися. Так, на кладовищі біля Букуємки є велика кількість таких хрестів. На одному з них, найбільшому</w:t>
      </w:r>
      <w:r w:rsidR="00DB114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чітко видно дату – 1629 рік.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На жаль, ім’я того, хто там похований, прочитати важко. </w:t>
      </w:r>
    </w:p>
    <w:p w:rsidR="00591327" w:rsidRPr="00EF4598" w:rsidRDefault="00591327" w:rsidP="00DB1149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0C6463"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85888" behindDoc="0" locked="0" layoutInCell="1" allowOverlap="1" wp14:anchorId="4B060719" wp14:editId="414B3634">
            <wp:simplePos x="0" y="0"/>
            <wp:positionH relativeFrom="column">
              <wp:posOffset>-175260</wp:posOffset>
            </wp:positionH>
            <wp:positionV relativeFrom="paragraph">
              <wp:posOffset>451142</wp:posOffset>
            </wp:positionV>
            <wp:extent cx="3845262" cy="2313305"/>
            <wp:effectExtent l="0" t="0" r="0" b="0"/>
            <wp:wrapSquare wrapText="bothSides"/>
            <wp:docPr id="85" name="Рисунок 85" descr="\\SERVER\print\НМО\ЗБІРНИК - 2018\Стаття про козацтво в Ширяєво\20170325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print\НМО\ЗБІРНИК - 2018\Стаття про козацтво в Ширяєво\20170325_161121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62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 Ширяєвському кладовищі також є багато хрестів з ракушняка. Велику кількість вже втрачено через людську байдужість та незнання іс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торії. Залишився великий хрест 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 ім’ям Химич, датований приблизно 1700 роком (нерозбірливо). А поблизу є багато менших, під якими, вочевидь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спочивають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його (Химича) рідні.</w:t>
      </w:r>
    </w:p>
    <w:p w:rsidR="00591327" w:rsidRDefault="00591327" w:rsidP="00821B0F">
      <w:pPr>
        <w:pStyle w:val="a5"/>
        <w:ind w:left="-284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Матеріали </w:t>
      </w:r>
      <w:r w:rsidRPr="00E0554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досліджень зберігаються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 </w:t>
      </w:r>
      <w:r w:rsidRPr="00E0554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бібліотеці, ними користуються учні, студенти та просто зацікавлені люди, які завжди дякують за </w:t>
      </w:r>
      <w:r w:rsidRPr="004C175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пророблену</w:t>
      </w:r>
      <w:r w:rsidRPr="00E0554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роботу.</w:t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  <w:r w:rsidRPr="00EF459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ab/>
      </w:r>
    </w:p>
    <w:p w:rsidR="00591327" w:rsidRPr="00EF4598" w:rsidRDefault="00591327" w:rsidP="00591327">
      <w:pPr>
        <w:pStyle w:val="a5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591327" w:rsidRPr="00DB1149" w:rsidRDefault="00591327" w:rsidP="005913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bidi="ar-SA"/>
        </w:rPr>
      </w:pPr>
      <w:r w:rsidRPr="00DB1149">
        <w:rPr>
          <w:rFonts w:ascii="Times New Roman" w:eastAsia="Times New Roman" w:hAnsi="Times New Roman" w:cs="Times New Roman"/>
          <w:b/>
          <w:sz w:val="32"/>
          <w:szCs w:val="32"/>
          <w:lang w:val="uk-UA" w:bidi="ar-SA"/>
        </w:rPr>
        <w:t>Зупинимо булінг разом!</w:t>
      </w:r>
    </w:p>
    <w:p w:rsidR="00591327" w:rsidRPr="00591327" w:rsidRDefault="00591327" w:rsidP="0059132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>Астаф’єва Т. Г., бібліотекар І категорії</w:t>
      </w:r>
      <w:r w:rsidR="00DB1149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 xml:space="preserve"> </w:t>
      </w:r>
      <w:r w:rsidRPr="00591327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>відділу</w:t>
      </w:r>
      <w:r w:rsidR="00DB1149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br/>
      </w:r>
      <w:r w:rsidRPr="00591327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>інформаційних технологій</w:t>
      </w:r>
      <w:r w:rsidR="0068783A" w:rsidRPr="0068783A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 xml:space="preserve"> </w:t>
      </w:r>
      <w:r w:rsidR="00F049B0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 xml:space="preserve">та </w:t>
      </w:r>
      <w:r w:rsidR="0068783A" w:rsidRPr="00591327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>електронних ресурсів</w:t>
      </w:r>
      <w:r w:rsidR="00DB1149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br/>
      </w:r>
      <w:r w:rsidRPr="00591327">
        <w:rPr>
          <w:rFonts w:ascii="Times New Roman" w:eastAsia="Times New Roman" w:hAnsi="Times New Roman" w:cs="Times New Roman"/>
          <w:i/>
          <w:sz w:val="28"/>
          <w:szCs w:val="28"/>
          <w:lang w:val="uk-UA" w:bidi="ar-SA"/>
        </w:rPr>
        <w:t>ОЮБ ім. В. В. Маяковського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Сьогодні надзвичайно багато говорять про факти булінгу в школах. Показовою була історія </w:t>
      </w:r>
      <w:hyperlink r:id="rId78" w:tgtFrame="_blank" w:history="1">
        <w:r w:rsidRPr="00134B76">
          <w:rPr>
            <w:rFonts w:ascii="Times New Roman" w:eastAsia="Times New Roman" w:hAnsi="Times New Roman" w:cs="Times New Roman"/>
            <w:sz w:val="28"/>
            <w:szCs w:val="28"/>
            <w:lang w:val="uk-UA" w:bidi="ar-SA"/>
          </w:rPr>
          <w:t>«з харківським тортом»</w:t>
        </w:r>
      </w:hyperlink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. Однак, на жаль, такі випадки непоодинокі. У кожній школі, практично у кожному класі є певні «вигнанці», з яких періодично знущаються однолітки чи старшокласники.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Чому таке відбувається у нашому суспільстві? Адже, якщо явище булінгу, яке у дорослих згодом переростає у мобінг, настільки поширене, то варто говорити про певні проблеми суспільства. Які саме причини могли зумовити ситуацію, що склалася?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  <w:lastRenderedPageBreak/>
        <w:t>Булінг – результат низького рівня сформованості емоційного інтелекту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Коли дитина йде в перший клас, вона вже є особистістю з певними уявленнями, стандартами поведінки та пріоритетами, які формуються в сім'ї. Відповідно, надзвичайно важливим є те, яка модель взаємовідносин плекається у сім'ї. А переважна більшість наразі обирає модель дитиноцентризму. Добре це чи погано?</w:t>
      </w:r>
    </w:p>
    <w:p w:rsid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Як і будь-яке явище, дитиноцентризм має як позитивні, так і негативні наслідки. Позитивне те, що така дитина зростає волелюбною і творчою, але зворотнім боком є егоїзм у найрізноманітніших його проявах. А плекаючи «Ти в мене найрозумніший/найрозумніша!», «Найкращий/найкраща!», закладаючи високу самооцінку, батьки формують у своєї дитини перфекціонізм. Це, в свою чергу, може мати низку негативних наслідків, коли дитина потрапляє у шкільне середовище і з'ясовується, що вона не завжди і не у всьому дійсно найкраща. Так формуються особисті комплекси.</w:t>
      </w:r>
    </w:p>
    <w:p w:rsidR="00F813D2" w:rsidRPr="00F813D2" w:rsidRDefault="00F813D2" w:rsidP="00F813D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</w:pPr>
      <w:r w:rsidRPr="00F813D2"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  <w:t xml:space="preserve">Наслідки </w:t>
      </w:r>
    </w:p>
    <w:p w:rsidR="00F813D2" w:rsidRPr="00F813D2" w:rsidRDefault="00BC21C0" w:rsidP="00F81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-481</wp:posOffset>
            </wp:positionV>
            <wp:extent cx="4060800" cy="1836000"/>
            <wp:effectExtent l="0" t="0" r="0" b="0"/>
            <wp:wrapTight wrapText="bothSides">
              <wp:wrapPolygon edited="0">
                <wp:start x="0" y="0"/>
                <wp:lineTo x="0" y="21294"/>
                <wp:lineTo x="21485" y="21294"/>
                <wp:lineTo x="21485" y="0"/>
                <wp:lineTo x="0" y="0"/>
              </wp:wrapPolygon>
            </wp:wrapTight>
            <wp:docPr id="35" name="Рисунок 35" descr="http://magnolia.org.ua/sites/default/files/styles/thumbnail_608x275/public/bullying_0.jpg?itok=ZbkEYi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nolia.org.ua/sites/default/files/styles/thumbnail_608x275/public/bullying_0.jpg?itok=ZbkEYi9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3D2" w:rsidRPr="00F813D2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Наслідки булінгу можуть бути різні. Найчастіше — це замкнутість, психологам доводиться працювати з антисоціальними підлітками, які абсолютно не вміють спілкуватися з навколишнім світом. Доводиться пояснювати, що світ не такий страшний, яким був до цього. Це може тривати від 2 до 3 років. У таких дітей руйнується віра у соціум, вони насторожені, тривожні. Але найбільший страх — це підліткові суїцидальні думки. 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bidi="ar-SA"/>
        </w:rPr>
        <w:t>Приховуєш цькування</w:t>
      </w:r>
      <w:r w:rsidR="006C3E0A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bidi="ar-SA"/>
        </w:rPr>
        <w:t>штраф: Рада підтримала законопроект про протидію булінгу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Боротьба з булінгом тепер буде більш ефективною. 2 жовтня 2018 р. Верховна Рада прийняла законопроект, спрямований на протидію булінгу в закладах освіти.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bidi="ar-SA"/>
        </w:rPr>
        <w:t xml:space="preserve">Він доповнює Кодекс про адміністративні правопорушення. За приховування фактів булінгу вчителі зобов'язані сплатити штраф до 200 неоподатковуваних </w:t>
      </w:r>
      <w:r w:rsidRPr="00591327">
        <w:rPr>
          <w:rFonts w:ascii="Times New Roman" w:eastAsia="Palatino Linotype" w:hAnsi="Times New Roman" w:cs="Times New Roman"/>
          <w:sz w:val="28"/>
          <w:szCs w:val="28"/>
          <w:shd w:val="clear" w:color="auto" w:fill="FFFFFF"/>
          <w:lang w:val="uk-UA" w:bidi="ar-SA"/>
        </w:rPr>
        <w:t>мінімумів</w:t>
      </w:r>
      <w:r w:rsidR="006C3E0A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Palatino Linotype" w:hAnsi="Times New Roman" w:cs="Times New Roman"/>
          <w:sz w:val="28"/>
          <w:szCs w:val="28"/>
          <w:shd w:val="clear" w:color="auto" w:fill="FFFFFF"/>
          <w:lang w:val="uk-UA" w:bidi="ar-SA"/>
        </w:rPr>
        <w:t xml:space="preserve">3,4 тис. грн. Також навчальні заклади зобов’язані викладати у відкритий доступ правила поведінки та інструкції щодо </w:t>
      </w:r>
      <w:r w:rsidRPr="00591327">
        <w:rPr>
          <w:rFonts w:ascii="Times New Roman" w:eastAsia="Palatino Linotype" w:hAnsi="Times New Roman" w:cs="Times New Roman"/>
          <w:sz w:val="28"/>
          <w:szCs w:val="28"/>
          <w:shd w:val="clear" w:color="auto" w:fill="FFFFFF"/>
          <w:lang w:val="uk-UA" w:bidi="ar-SA"/>
        </w:rPr>
        <w:lastRenderedPageBreak/>
        <w:t>протидії знущан</w:t>
      </w:r>
      <w:r w:rsidR="0068783A">
        <w:rPr>
          <w:rFonts w:ascii="Times New Roman" w:eastAsia="Palatino Linotype" w:hAnsi="Times New Roman" w:cs="Times New Roman"/>
          <w:sz w:val="28"/>
          <w:szCs w:val="28"/>
          <w:shd w:val="clear" w:color="auto" w:fill="FFFFFF"/>
          <w:lang w:val="uk-UA" w:bidi="ar-SA"/>
        </w:rPr>
        <w:t>ням</w:t>
      </w:r>
      <w:r w:rsidRPr="00591327">
        <w:rPr>
          <w:rFonts w:ascii="Times New Roman" w:eastAsia="Palatino Linotype" w:hAnsi="Times New Roman" w:cs="Times New Roman"/>
          <w:sz w:val="28"/>
          <w:szCs w:val="28"/>
          <w:shd w:val="clear" w:color="auto" w:fill="FFFFFF"/>
          <w:lang w:val="uk-UA" w:bidi="ar-SA"/>
        </w:rPr>
        <w:t>. «</w:t>
      </w:r>
      <w:r w:rsidRPr="00591327">
        <w:rPr>
          <w:rFonts w:ascii="Times New Roman" w:eastAsia="Palatino Linotype" w:hAnsi="Times New Roman" w:cs="Times New Roman"/>
          <w:color w:val="000000"/>
          <w:sz w:val="28"/>
          <w:szCs w:val="28"/>
          <w:lang w:val="uk-UA" w:eastAsia="uk-UA" w:bidi="uk-UA"/>
        </w:rPr>
        <w:t xml:space="preserve">Булінг надзвичайно негативно позначається на психічному здоров’ї дитини, залишаючи психологічні травми на все життя, </w:t>
      </w:r>
      <w:r w:rsidR="006C3E0A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Palatino Linotype" w:hAnsi="Times New Roman" w:cs="Times New Roman"/>
          <w:color w:val="000000"/>
          <w:sz w:val="28"/>
          <w:szCs w:val="28"/>
          <w:lang w:val="uk-UA" w:eastAsia="uk-UA" w:bidi="uk-UA"/>
        </w:rPr>
        <w:t xml:space="preserve">йдеться в пояснювальній записці. </w:t>
      </w:r>
      <w:r w:rsidR="006C3E0A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Palatino Linotype" w:hAnsi="Times New Roman" w:cs="Times New Roman"/>
          <w:color w:val="000000"/>
          <w:sz w:val="28"/>
          <w:szCs w:val="28"/>
          <w:lang w:val="uk-UA" w:eastAsia="uk-UA" w:bidi="uk-UA"/>
        </w:rPr>
        <w:t>У подальшому це може мати наслідком неспроможність батьків, які в дитинстві зазнали булінгу, будувати повноцінні відносини з іншими людьми, виховувати власних дітей, а також навчити їх протидіяти булінгу. Часто від цькування з боку підлітків у закладах освіти страждають не лише діти, а й дорослі</w:t>
      </w:r>
      <w:r w:rsidR="00E910B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Palatino Linotype" w:hAnsi="Times New Roman" w:cs="Times New Roman"/>
          <w:color w:val="000000"/>
          <w:sz w:val="28"/>
          <w:szCs w:val="28"/>
          <w:lang w:val="uk-UA" w:eastAsia="uk-UA" w:bidi="uk-UA"/>
        </w:rPr>
        <w:t>викладачі, технічні працівники та інший персонал».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Прийнятий законопроект передбачає внесення змін до закону про освіту, де з'явиться визначення і значення цього поняття.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Булінг – «моральне або фізичне насильство, агресія у будь-якій формі або будь-які інші дії, вчинені з метою викликати страх, тривогу, підпорядкувати людину своїм інтересам, що мають ознаки свідомого жорстокого поводження».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За протидію булінгу відповідатимуть керівники освітніх установ. Вони повинні будуть затвердити і оприлюднити план заходів по боротьбі з цим явищем і розглядати заяви від учнів і їх батьків про випадки булінгу.</w:t>
      </w:r>
    </w:p>
    <w:p w:rsidR="00591327" w:rsidRPr="00591327" w:rsidRDefault="00591327" w:rsidP="00591327">
      <w:pPr>
        <w:widowControl w:val="0"/>
        <w:spacing w:after="180" w:line="221" w:lineRule="exact"/>
        <w:rPr>
          <w:rFonts w:ascii="Segoe UI" w:eastAsia="Segoe UI" w:hAnsi="Segoe UI" w:cs="Segoe UI"/>
          <w:b/>
          <w:bCs/>
          <w:smallCaps/>
          <w:color w:val="000000"/>
          <w:sz w:val="12"/>
          <w:szCs w:val="12"/>
          <w:shd w:val="clear" w:color="auto" w:fill="FFFFFF"/>
          <w:lang w:val="uk-UA" w:eastAsia="uk-UA" w:bidi="uk-UA"/>
        </w:rPr>
      </w:pPr>
    </w:p>
    <w:p w:rsidR="00591327" w:rsidRPr="00591327" w:rsidRDefault="00591327" w:rsidP="00134B76">
      <w:pPr>
        <w:widowControl w:val="0"/>
        <w:spacing w:after="180" w:line="221" w:lineRule="exact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 w:rsidRPr="00591327">
        <w:rPr>
          <w:rFonts w:ascii="Times New Roman" w:eastAsia="Segoe UI" w:hAnsi="Times New Roman" w:cs="Times New Roman"/>
          <w:b/>
          <w:bCs/>
          <w:i/>
          <w:smallCaps/>
          <w:color w:val="000000"/>
          <w:sz w:val="24"/>
          <w:szCs w:val="24"/>
          <w:shd w:val="clear" w:color="auto" w:fill="FFFFFF"/>
          <w:lang w:val="uk-UA" w:eastAsia="uk-UA" w:bidi="uk-UA"/>
        </w:rPr>
        <w:t xml:space="preserve">ПРИНИЖЕНЬ У ДИТИНСТВІ ЗАЗНАВАВ ПИСЬМЕННИК ІВАН ФРАНКО </w:t>
      </w:r>
    </w:p>
    <w:p w:rsidR="00591327" w:rsidRPr="00591327" w:rsidRDefault="00591327" w:rsidP="00134B76">
      <w:pPr>
        <w:widowControl w:val="0"/>
        <w:spacing w:after="180" w:line="221" w:lineRule="exact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 w:rsidRPr="00591327">
        <w:rPr>
          <w:rFonts w:ascii="Times New Roman" w:eastAsia="Segoe UI" w:hAnsi="Times New Roman" w:cs="Times New Roman"/>
          <w:b/>
          <w:bCs/>
          <w:i/>
          <w:smallCaps/>
          <w:color w:val="000000"/>
          <w:sz w:val="24"/>
          <w:szCs w:val="24"/>
          <w:lang w:val="uk-UA" w:eastAsia="uk-UA" w:bidi="uk-UA"/>
        </w:rPr>
        <w:t xml:space="preserve">ПОДІБНІ ПРОБЛЕМИ БУЛИ У ВАСИЛЯ СТЕФАНИКА </w:t>
      </w:r>
    </w:p>
    <w:p w:rsidR="00591327" w:rsidRPr="00591327" w:rsidRDefault="00591327" w:rsidP="00134B76">
      <w:pPr>
        <w:widowControl w:val="0"/>
        <w:spacing w:after="0" w:line="240" w:lineRule="auto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 w:rsidRPr="00591327">
        <w:rPr>
          <w:rFonts w:ascii="Times New Roman" w:eastAsia="Segoe UI" w:hAnsi="Times New Roman" w:cs="Times New Roman"/>
          <w:b/>
          <w:bCs/>
          <w:i/>
          <w:color w:val="000000"/>
          <w:sz w:val="24"/>
          <w:szCs w:val="24"/>
          <w:lang w:val="uk-UA" w:eastAsia="uk-UA" w:bidi="uk-UA"/>
        </w:rPr>
        <w:t>"ВСЕ, ЩО ТЕБЕ НЕ ВБИВА</w:t>
      </w:r>
      <w:r w:rsidR="00891B04">
        <w:rPr>
          <w:rFonts w:ascii="Times New Roman" w:eastAsia="Segoe UI" w:hAnsi="Times New Roman" w:cs="Times New Roman"/>
          <w:b/>
          <w:bCs/>
          <w:i/>
          <w:color w:val="000000"/>
          <w:sz w:val="24"/>
          <w:szCs w:val="24"/>
          <w:lang w:val="uk-UA" w:eastAsia="uk-UA" w:bidi="uk-UA"/>
        </w:rPr>
        <w:t>Є</w:t>
      </w:r>
      <w:r w:rsidRPr="00591327">
        <w:rPr>
          <w:rFonts w:ascii="Times New Roman" w:eastAsia="Segoe UI" w:hAnsi="Times New Roman" w:cs="Times New Roman"/>
          <w:b/>
          <w:bCs/>
          <w:i/>
          <w:color w:val="000000"/>
          <w:sz w:val="24"/>
          <w:szCs w:val="24"/>
          <w:lang w:val="uk-UA" w:eastAsia="uk-UA" w:bidi="uk-UA"/>
        </w:rPr>
        <w:t>"</w:t>
      </w:r>
      <w:r w:rsidR="00E910B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EF60C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пісня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 xml:space="preserve"> 37-річного Дмитра Шурова</w:t>
      </w:r>
      <w:r w:rsidR="00EF60C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 xml:space="preserve"> </w:t>
      </w:r>
      <w:r w:rsidR="00EF60CA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(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виступає під псевдонімом Ріа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eastAsia="uk-UA" w:bidi="uk-UA"/>
        </w:rPr>
        <w:t>n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обой</w:t>
      </w:r>
      <w:r w:rsidR="00EF60C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)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 xml:space="preserve"> </w:t>
      </w:r>
      <w:r w:rsidR="00EF60C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п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рисвячена проблемі цькування серед дітей.</w:t>
      </w:r>
    </w:p>
    <w:p w:rsidR="00591327" w:rsidRPr="00591327" w:rsidRDefault="00591327" w:rsidP="00134B76">
      <w:pPr>
        <w:widowControl w:val="0"/>
        <w:spacing w:after="0" w:line="240" w:lineRule="auto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Співак стверджує, що в дитинстві страждав від знущань однокласників. Це не завадило йому вигравати олімпіади, потрапити за програмою обміну до шкіл у Франції та США.</w:t>
      </w:r>
    </w:p>
    <w:p w:rsidR="00591327" w:rsidRPr="00591327" w:rsidRDefault="00E910B6" w:rsidP="00134B76">
      <w:pPr>
        <w:widowControl w:val="0"/>
        <w:spacing w:after="0" w:line="240" w:lineRule="auto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«</w:t>
      </w:r>
      <w:r w:rsidR="00591327"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Булінг переноситься набагато легше, якщо в дитини любляча та розуміюча родина, є дружній контакт із батьками,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591327"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каже Шуров в інтерв’ю проекту "Освіторія”.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591327"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 xml:space="preserve">Також корисно навчити дитину чогось </w:t>
      </w:r>
      <w:r w:rsidR="0068783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«</w:t>
      </w:r>
      <w:r w:rsidR="00591327"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крутого</w:t>
      </w:r>
      <w:r w:rsidR="0068783A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»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591327"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грати на гітарі, збирати кубик Рубіка, робити кульбіт, створювати смішні меми з картинок або знімати й монтувати відео. У кожної людини є талант до чогось. Його просто треба розкрити і показати світу.</w:t>
      </w:r>
    </w:p>
    <w:p w:rsidR="00591327" w:rsidRPr="00591327" w:rsidRDefault="00591327" w:rsidP="00134B76">
      <w:pPr>
        <w:widowControl w:val="0"/>
        <w:spacing w:after="180" w:line="240" w:lineRule="auto"/>
        <w:jc w:val="right"/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</w:pP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Тоді обов’язково знайдуться однодумці та шанувальники. Ті, що цькують, відчують, що це</w:t>
      </w:r>
      <w:r w:rsidR="00E910B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даремно</w:t>
      </w:r>
      <w:r w:rsidR="00E910B6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. Ї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хню жертву це не чіпляє</w:t>
      </w:r>
      <w:r w:rsidR="00134B76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»</w:t>
      </w:r>
      <w:r w:rsidRPr="00591327">
        <w:rPr>
          <w:rFonts w:ascii="Times New Roman" w:eastAsia="Palatino Linotype" w:hAnsi="Times New Roman" w:cs="Times New Roman"/>
          <w:i/>
          <w:color w:val="000000"/>
          <w:sz w:val="24"/>
          <w:szCs w:val="24"/>
          <w:lang w:val="uk-UA" w:eastAsia="uk-UA" w:bidi="uk-UA"/>
        </w:rPr>
        <w:t>.</w:t>
      </w:r>
    </w:p>
    <w:p w:rsidR="00591327" w:rsidRPr="00591327" w:rsidRDefault="00591327" w:rsidP="00591327">
      <w:pPr>
        <w:widowControl w:val="0"/>
        <w:spacing w:after="0" w:line="221" w:lineRule="exact"/>
        <w:rPr>
          <w:rFonts w:ascii="Palatino Linotype" w:eastAsia="Palatino Linotype" w:hAnsi="Palatino Linotype" w:cs="Palatino Linotype"/>
          <w:sz w:val="16"/>
          <w:szCs w:val="16"/>
          <w:lang w:bidi="ar-SA"/>
        </w:rPr>
      </w:pPr>
    </w:p>
    <w:p w:rsidR="00591327" w:rsidRPr="00591327" w:rsidRDefault="00591327" w:rsidP="0059132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</w:pPr>
      <w:r w:rsidRPr="00591327">
        <w:rPr>
          <w:rFonts w:ascii="Times New Roman" w:eastAsia="Tahoma" w:hAnsi="Times New Roman" w:cs="Times New Roman"/>
          <w:sz w:val="28"/>
          <w:szCs w:val="28"/>
          <w:lang w:val="uk-UA" w:eastAsia="uk-UA" w:bidi="uk-UA"/>
        </w:rPr>
        <w:t xml:space="preserve">67% школярів в Україні стикалися </w:t>
      </w:r>
      <w:r w:rsidRPr="00591327">
        <w:rPr>
          <w:rFonts w:ascii="Times New Roman" w:eastAsia="Tahoma" w:hAnsi="Times New Roman" w:cs="Times New Roman"/>
          <w:bCs/>
          <w:sz w:val="28"/>
          <w:szCs w:val="28"/>
          <w:lang w:val="uk-UA" w:eastAsia="uk-UA" w:bidi="uk-UA"/>
        </w:rPr>
        <w:t xml:space="preserve">з </w:t>
      </w:r>
      <w:r w:rsidRPr="00EF60CA">
        <w:rPr>
          <w:rFonts w:ascii="Times New Roman" w:eastAsia="Tahoma" w:hAnsi="Times New Roman" w:cs="Times New Roman"/>
          <w:sz w:val="28"/>
          <w:szCs w:val="28"/>
          <w:lang w:val="uk-UA" w:eastAsia="uk-UA" w:bidi="uk-UA"/>
        </w:rPr>
        <w:t>булінгом</w:t>
      </w:r>
      <w:r w:rsidRPr="00591327">
        <w:rPr>
          <w:rFonts w:ascii="Times New Roman" w:eastAsia="Tahoma" w:hAnsi="Times New Roman" w:cs="Times New Roman"/>
          <w:smallCaps/>
          <w:sz w:val="28"/>
          <w:szCs w:val="28"/>
          <w:lang w:val="uk-UA" w:eastAsia="uk-UA" w:bidi="uk-UA"/>
        </w:rPr>
        <w:t xml:space="preserve">.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40% із них ні з ким не ділилися проблемою. Такі цифри показує дослідження Дитячого фонду ООН </w:t>
      </w:r>
      <w:r w:rsidR="00E910B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ЮНІСЕФ, проведене торік у лютому. Ми посідаємо четверте місце у світі за кількістю </w:t>
      </w:r>
      <w:r w:rsid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жертв підліткових знущань. Вище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Росія, Білорусь, Албанія. </w:t>
      </w:r>
      <w:r w:rsid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«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Діти, закриті до спілкування, а також із сімей з низьким рівнем доходу страждають від булінгу вдвічі частіше за інших,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йдеться у звіті організації. 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Окрім цього, внутрішньо 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lastRenderedPageBreak/>
        <w:t>переміщені діти є вразливішими до різних форм насильства, пов’язаного з конфліктом. Це впливає на їхню соціальну поведінку. Економічні труднощі також опосередковано підвищують ризики булінгу та загрожують соціальній інтеграції таких дітей</w:t>
      </w:r>
      <w:r w:rsid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»</w:t>
      </w: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Є ще модифікації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мобінг і кібербулінг. Мобінг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дії менш радикальні 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обзивання, непристойні жарти, плітки. Кібербулінг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цькування через </w:t>
      </w:r>
      <w:r w:rsidR="001B2B8B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І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нтернет, соцмережі, смс, електронну пошту.</w:t>
      </w:r>
    </w:p>
    <w:p w:rsidR="00591327" w:rsidRPr="00591327" w:rsidRDefault="00BC21C0" w:rsidP="0059132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-1545</wp:posOffset>
            </wp:positionV>
            <wp:extent cx="2668905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30" y="21381"/>
                <wp:lineTo x="21430" y="0"/>
                <wp:lineTo x="0" y="0"/>
              </wp:wrapPolygon>
            </wp:wrapTight>
            <wp:docPr id="39" name="Рисунок 39" descr="Картинки по запросу бу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булинг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 </w:t>
      </w:r>
      <w:r w:rsidR="00591327" w:rsidRP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«</w:t>
      </w:r>
      <w:r w:rsid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П</w:t>
      </w:r>
      <w:r w:rsidR="00591327" w:rsidRP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ричин 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="00591327" w:rsidRPr="00086AA4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безліч, а жертвою може стати кожен, хто не вписався у рамки того чи іншого колективу»,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591327"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йдеться на головній сторінці сайта «Стоп булінг», створеного за підтримки ЮНІСЕФ</w:t>
      </w:r>
      <w:r w:rsidR="00591327" w:rsidRPr="00591327">
        <w:rPr>
          <w:rFonts w:eastAsiaTheme="minorHAnsi"/>
          <w:lang w:bidi="ar-SA"/>
        </w:rPr>
        <w:t xml:space="preserve"> </w:t>
      </w:r>
      <w:hyperlink r:id="rId81" w:history="1">
        <w:r w:rsidR="00591327"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http://www.stopbullying.com.ua/</w:t>
        </w:r>
      </w:hyperlink>
      <w:r w:rsidR="00591327" w:rsidRPr="00591327">
        <w:rPr>
          <w:rFonts w:eastAsiaTheme="minorHAnsi" w:cstheme="minorHAnsi"/>
          <w:color w:val="0563C1" w:themeColor="hyperlink"/>
          <w:u w:val="single"/>
          <w:lang w:val="ru-RU" w:bidi="ar-SA"/>
        </w:rPr>
        <w:t>.</w:t>
      </w:r>
      <w:r w:rsidR="00591327"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 xml:space="preserve"> Аби дізнатися більше, відвідувач повинен обрати хто він</w:t>
      </w:r>
      <w:r w:rsidR="00086AA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="00591327"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школяр чи дорослий. Школярам радять пройти тест «Наскільки ти крутий друг (подруга)?». Пропонують альтернативи булінгу: скейтбординг, блогінг, діджеїнг. Тут розписані поради для тих, кого булять, хто булить і хто бачить, як булять іншого.</w:t>
      </w:r>
    </w:p>
    <w:p w:rsidR="00591327" w:rsidRPr="00591327" w:rsidRDefault="00591327" w:rsidP="0059132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</w:pPr>
      <w:r w:rsidRPr="00591327">
        <w:rPr>
          <w:rFonts w:ascii="Times New Roman" w:eastAsiaTheme="minorHAnsi" w:hAnsi="Times New Roman" w:cs="Times New Roman"/>
          <w:sz w:val="28"/>
          <w:szCs w:val="28"/>
          <w:lang w:val="uk-UA" w:eastAsia="uk-UA" w:bidi="uk-UA"/>
        </w:rPr>
        <w:t>Батьків просять звертати увагу на речі дитини. Поламані іграшки, розірвані зошити чи підручники, наповнений сміттям рюкзак можуть свідчити про приниження у школі.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  <w:t>Рішення проблеми цькування</w:t>
      </w:r>
    </w:p>
    <w:p w:rsidR="00591327" w:rsidRPr="00591327" w:rsidRDefault="00591327" w:rsidP="00DB668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Досвід показує, що найбільш ефективний комплексний підхід, який включає роботу з класом, роботу з учителями та індивідуальн</w:t>
      </w:r>
      <w:r w:rsidR="002B72FC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у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робот</w:t>
      </w:r>
      <w:r w:rsidR="002B72FC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у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там, де це необхідно</w:t>
      </w:r>
      <w:r w:rsidR="0068783A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.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</w:t>
      </w:r>
      <w:r w:rsidR="0068783A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В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ажливу роль в цьому може відігравати бібліотека: </w:t>
      </w:r>
      <w:r w:rsidRPr="00591327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 xml:space="preserve">профілактика, інформування, робота з </w:t>
      </w:r>
      <w:r w:rsidR="001B2B8B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 xml:space="preserve">дітьми, підлітками та </w:t>
      </w:r>
      <w:r w:rsidRPr="00591327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 xml:space="preserve">батьками. </w:t>
      </w:r>
      <w:r w:rsidR="00281A09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>Б</w:t>
      </w:r>
      <w:r w:rsidRPr="00591327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>аж</w:t>
      </w:r>
      <w:r w:rsidR="00281A09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>а</w:t>
      </w:r>
      <w:r w:rsidRPr="00591327">
        <w:rPr>
          <w:rFonts w:ascii="Times New Roman" w:eastAsiaTheme="minorHAnsi" w:hAnsi="Times New Roman" w:cs="Times New Roman"/>
          <w:bCs/>
          <w:sz w:val="28"/>
          <w:szCs w:val="28"/>
          <w:lang w:val="uk-UA" w:bidi="ar-SA"/>
        </w:rPr>
        <w:t>но роздати пам’ятки для батьків, провести анкетування, тестування, зробити аналіз та висновки</w:t>
      </w:r>
      <w:r w:rsidRPr="00591327">
        <w:rPr>
          <w:rFonts w:eastAsiaTheme="minorHAnsi"/>
          <w:bCs/>
          <w:sz w:val="28"/>
          <w:szCs w:val="28"/>
          <w:lang w:val="uk-UA" w:bidi="ar-SA"/>
        </w:rPr>
        <w:t>.</w:t>
      </w:r>
      <w:r w:rsidR="00DB6686">
        <w:rPr>
          <w:rFonts w:eastAsiaTheme="minorHAnsi"/>
          <w:b/>
          <w:bCs/>
          <w:sz w:val="28"/>
          <w:szCs w:val="28"/>
          <w:lang w:val="uk-UA" w:bidi="ar-SA"/>
        </w:rPr>
        <w:br/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І велику увагу варто приділити творчості і мистецтву. Діти, які задіяні</w:t>
      </w:r>
      <w:r w:rsidR="00E11F08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,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</w:t>
      </w:r>
      <w:r w:rsidR="00E11F08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наприклад,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в драматичних театральних виставах, уміють приміряти на себе різні ролі, не займатимуться булінгом, адже їх серця пом'якшені і відкриті до стосунків в світі людей. До речі, в школах з дитячим хором булінга немає. Діти, об'єднані загальною справою, пропускають через спів потік різних </w:t>
      </w:r>
      <w:r w:rsidR="00E11F08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по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чуттів, не бояться бути уразливими і з м'яким серцем. Наочний приклад в кіномистецтві</w:t>
      </w:r>
      <w:r w:rsidR="00B52F75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–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lastRenderedPageBreak/>
        <w:t>французький фільм «Хористи»</w:t>
      </w:r>
      <w:r w:rsidRPr="005913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hyperlink r:id="rId82" w:history="1">
        <w:r w:rsidRPr="00DA7D6B">
          <w:rPr>
            <w:rFonts w:eastAsia="Times New Roman" w:cstheme="minorHAnsi"/>
            <w:color w:val="0563C1" w:themeColor="hyperlink"/>
            <w:u w:val="single"/>
            <w:lang w:bidi="ar-SA"/>
          </w:rPr>
          <w:t>https://www.youtube.com/watch?v=FtdLGmlBGyc</w:t>
        </w:r>
      </w:hyperlink>
      <w:r w:rsidRPr="005913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Завдяки співу і музиці діти отримали новий досвід про свої відчуття і емоції. 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  <w:t>Дитинство без насильства</w:t>
      </w:r>
    </w:p>
    <w:p w:rsidR="00591327" w:rsidRPr="00591327" w:rsidRDefault="00703925" w:rsidP="00DB668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1133</wp:posOffset>
            </wp:positionV>
            <wp:extent cx="3078000" cy="1731600"/>
            <wp:effectExtent l="0" t="0" r="8255" b="2540"/>
            <wp:wrapTight wrapText="bothSides">
              <wp:wrapPolygon edited="0">
                <wp:start x="0" y="0"/>
                <wp:lineTo x="0" y="21394"/>
                <wp:lineTo x="21524" y="21394"/>
                <wp:lineTo x="21524" y="0"/>
                <wp:lineTo x="0" y="0"/>
              </wp:wrapPolygon>
            </wp:wrapTight>
            <wp:docPr id="40" name="Рисунок 40" descr="Картинки по запросу бу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булинг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З 1 по 31 жовтня 2018 року в школах Одеси пройшов місячник протидії булінгу і насильству «Зупинимо булінг разом!». Організатор заходу </w:t>
      </w:r>
      <w:r w:rsidR="00E318C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департамент освіти і науки Одеської міської ради. Цикл заходів почався з форуму по профілактиці і протидії булінгу в шкільному середовищі, який проходив з 1 по 3 жовтня в Одеській спеціалізованій школі №35.</w:t>
      </w:r>
      <w:r w:rsidR="00DB6686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br/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Учасниками форуму стали педагоги, керівники шкіл, батьки, представники старшокласників і громадськість. На форум були запрошені представники служби у справах дітей Одеської міської ради, відділу ювенально</w:t>
      </w:r>
      <w:r w:rsidR="00E318C4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ї</w:t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 превенції Головного управління Національної поліції в Одеської області, громадських організацій і органів охорони здоров'я.</w:t>
      </w:r>
      <w:r w:rsidR="00DB6686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br/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В ході місячника було заплановано проведення низки інформаційно-просвітницьких заходів щодо питань профілактики і протидії булінгу: тренінгів, дискусій, дебатів, ролевих ігор, відеолекторіїв, конкурсів соціальних роликів, марафонів, ток-шоу, майстер-класів, воркшопів, форумів-театрів «Я </w:t>
      </w:r>
      <w:r w:rsidR="00E318C4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підліток», «Стоп насильству в сім'ї», брейнстормінгів, печа-куча (методологія презентації коротких доповідей на неформальних конференціях) «Насильство в сім'ї. Гендерне насильство», «Безконфліктне спілкування з однокласниками». З програмою форуму можна ознайомитися на офіційному сайті департаменту освіти і науки Одеської міської ради за посиланням</w:t>
      </w:r>
      <w:r w:rsidR="00591327" w:rsidRPr="00591327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:</w:t>
      </w:r>
      <w:r w:rsidR="00591327" w:rsidRPr="0059132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hyperlink r:id="rId84" w:tgtFrame="_blank" w:history="1">
        <w:r w:rsidR="00591327" w:rsidRPr="0059132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ar-SA"/>
          </w:rPr>
          <w:t>https://osvita-omr.gov.ua/forum-protydii-bulinhu-ta-nasylstvu/</w:t>
        </w:r>
      </w:hyperlink>
      <w:r w:rsidR="00591327" w:rsidRPr="0059132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Мотиваційний тренер Нік Вуйчич народився з рідким захворюванням </w:t>
      </w:r>
      <w:r w:rsidR="00134B7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без рук і ніг. Не дивлячись на інвалідність, він став популярним "коучем" </w:t>
      </w:r>
      <w:r w:rsidR="00134B7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людиною, яка учить позитивному погляду на життя. Він зміг повірити у власні сили і знайшов мужність ще в школі зупинити знущання з себе. Нещодавно він провів тур по Україні, щоб боротися з дитячим булінгом. Відвідав він і Одесу, де </w:t>
      </w:r>
      <w:r w:rsidR="00DB6686">
        <w:rPr>
          <w:noProof/>
          <w:lang w:val="ru-RU" w:eastAsia="ru-RU" w:bidi="ar-SA"/>
        </w:rPr>
        <w:drawing>
          <wp:anchor distT="0" distB="0" distL="114300" distR="114300" simplePos="0" relativeHeight="251712512" behindDoc="1" locked="0" layoutInCell="1" allowOverlap="1" wp14:anchorId="541D70A5" wp14:editId="08775099">
            <wp:simplePos x="0" y="0"/>
            <wp:positionH relativeFrom="column">
              <wp:posOffset>-1167</wp:posOffset>
            </wp:positionH>
            <wp:positionV relativeFrom="paragraph">
              <wp:posOffset>446</wp:posOffset>
            </wp:positionV>
            <wp:extent cx="2905125" cy="1936750"/>
            <wp:effectExtent l="0" t="0" r="9525" b="6350"/>
            <wp:wrapTight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ight>
            <wp:docPr id="87" name="Рисунок 87" descr="Картинки по запросу ник вуйч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ик вуйчич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відзначив високий рівень булінга. «У країні і так багато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lastRenderedPageBreak/>
        <w:t>проблем, в України і так багато опонентів, щоб ви воювали між собою. Особливо гостро це стосується ваших дітей. Булінг в школах</w:t>
      </w:r>
      <w:r w:rsidR="00134B76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 </w:t>
      </w:r>
      <w:r w:rsidR="00134B7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це те, з чим потрібно боротися в першу чергу, щоб виростити хороше покоління. Тоді ніхто ніколи не захоче виїжджати з України», </w:t>
      </w:r>
      <w:r w:rsidR="00134B76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–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розповів Нік Вуйчич.</w:t>
      </w:r>
      <w:r w:rsidR="00DB6686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 xml:space="preserve">   </w:t>
      </w:r>
    </w:p>
    <w:p w:rsidR="00591327" w:rsidRPr="00DA7D6B" w:rsidRDefault="00591327" w:rsidP="0059132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lang w:bidi="ar-SA"/>
        </w:rPr>
      </w:pP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Нік Вуйчич в студії 1+1: про булінг, спрагу до життя і любові:</w:t>
      </w:r>
      <w:r w:rsidR="00DA7D6B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br/>
      </w:r>
      <w:hyperlink r:id="rId86" w:history="1">
        <w:r w:rsidRPr="00DA7D6B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https://www.youtube.com/watch?v=RUVWE3MSDfQ</w:t>
        </w:r>
      </w:hyperlink>
      <w:r w:rsidR="00DB6686">
        <w:rPr>
          <w:rFonts w:eastAsia="Times New Roman" w:cstheme="minorHAnsi"/>
          <w:bCs/>
          <w:lang w:bidi="ar-SA"/>
        </w:rPr>
        <w:br/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Нік Вуйчич. 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val="uk-UA" w:bidi="ar-SA"/>
        </w:rPr>
        <w:t>Виступ в школі</w:t>
      </w:r>
      <w:r w:rsidRPr="00591327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:</w:t>
      </w:r>
      <w:r w:rsidR="00DA7D6B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br/>
      </w:r>
      <w:hyperlink r:id="rId87" w:history="1">
        <w:r w:rsidRPr="00DA7D6B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https://www.youtube.com/watch?v=6GXr3xOxaHU</w:t>
        </w:r>
      </w:hyperlink>
    </w:p>
    <w:p w:rsidR="00591327" w:rsidRPr="00591327" w:rsidRDefault="002B72FC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З вищезазначеного можна зробити</w:t>
      </w:r>
      <w:r w:rsidR="00591327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висновк</w:t>
      </w:r>
      <w:r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и</w:t>
      </w:r>
      <w:r w:rsidR="00591327"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, що головними причинами, що змушують людину стати агресором, є особисті комплекси, непорозуміння з іншими та власний негативний досвід. Коли дитині погано, вона переносить свої емоції на інших, часто навіть не розуміючи, що насправді зумовило таку ситуацію.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Тож виходить, що дитина-агресор, по-перше, не усвідомлює, чому поводиться саме так, по-друге, не вміє контролювати власні емоції та їй байдуже, що відчувають ті, кого вона кривдить. Відповідно, в неї не розвинуті ключові ознаки </w:t>
      </w:r>
      <w:hyperlink r:id="rId88" w:tgtFrame="_blank" w:history="1">
        <w:r w:rsidRPr="0059132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bidi="ar-SA"/>
          </w:rPr>
          <w:t>емоційного інтелекту</w:t>
        </w:r>
      </w:hyperlink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. А розвивати його нескладно! Для цього існують спеціальні ігри та вправи, за допомогою яких можна виховати зі своїх учнів емоційно розвинутих особистостей та запобігти появі булінгу!</w:t>
      </w:r>
    </w:p>
    <w:p w:rsidR="00591327" w:rsidRPr="00591327" w:rsidRDefault="00591327" w:rsidP="005913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bCs/>
          <w:sz w:val="28"/>
          <w:szCs w:val="28"/>
          <w:lang w:val="uk-UA" w:bidi="ar-SA"/>
        </w:rPr>
        <w:t>Вправи для розвитку емоційного інтелекту:</w:t>
      </w:r>
    </w:p>
    <w:p w:rsidR="00591327" w:rsidRPr="00591327" w:rsidRDefault="00591327" w:rsidP="005913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bidi="ar-SA"/>
        </w:rPr>
      </w:pPr>
      <w:r w:rsidRPr="00257276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>Як стверджують спеціалісти,</w:t>
      </w:r>
      <w:r w:rsidRPr="00591327">
        <w:rPr>
          <w:rFonts w:ascii="Times New Roman" w:eastAsia="Times New Roman" w:hAnsi="Times New Roman" w:cs="Times New Roman"/>
          <w:sz w:val="28"/>
          <w:szCs w:val="28"/>
          <w:lang w:val="uk-UA" w:bidi="ar-SA"/>
        </w:rPr>
        <w:t xml:space="preserve"> понад 90% успішних людей мають добре розвинений емоційний інтелект та, відповідно, високі показники EQ. Чи можна якось розвивати власний емоційний інтелект? Звісно! Пропонуємо кілька вправ для учнів будь-якого віку, що можуть бути цікавими й дорослим: </w:t>
      </w:r>
      <w:hyperlink r:id="rId89" w:history="1">
        <w:r w:rsidRPr="00591327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bidi="ar-SA"/>
          </w:rPr>
          <w:t>https://naurok.com.ua/post/skazhi-bulingu-ni-igri-ta-vpravi-dlya-rozvitku-emociynogo-intelektu?fbclid=IwAR2PFVN93jHvw17xB3OkdRy6r7aJhvd0i23PnfZdAGtvsEmC9s56ONnFhAY</w:t>
        </w:r>
      </w:hyperlink>
      <w:r w:rsidRPr="00591327">
        <w:rPr>
          <w:rFonts w:ascii="Times New Roman" w:eastAsia="Times New Roman" w:hAnsi="Times New Roman" w:cs="Times New Roman"/>
          <w:sz w:val="24"/>
          <w:szCs w:val="24"/>
          <w:lang w:val="uk-UA" w:bidi="ar-SA"/>
        </w:rPr>
        <w:t xml:space="preserve"> </w:t>
      </w:r>
    </w:p>
    <w:p w:rsidR="00591327" w:rsidRDefault="00591327" w:rsidP="00591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pacing w:val="45"/>
          <w:kern w:val="36"/>
          <w:sz w:val="28"/>
          <w:szCs w:val="28"/>
          <w:lang w:val="uk-UA" w:bidi="ar-SA"/>
        </w:rPr>
      </w:pPr>
      <w:r w:rsidRPr="00591327">
        <w:rPr>
          <w:rFonts w:ascii="Times New Roman" w:eastAsia="Times New Roman" w:hAnsi="Times New Roman" w:cs="Times New Roman"/>
          <w:b/>
          <w:color w:val="000000"/>
          <w:spacing w:val="45"/>
          <w:kern w:val="36"/>
          <w:sz w:val="28"/>
          <w:szCs w:val="28"/>
          <w:lang w:val="uk-UA" w:bidi="ar-SA"/>
        </w:rPr>
        <w:t>Корисні посилання щодо теми антибулінгу</w:t>
      </w:r>
    </w:p>
    <w:p w:rsidR="00A4416C" w:rsidRPr="00591327" w:rsidRDefault="00A4416C" w:rsidP="005913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color w:val="000000"/>
          <w:spacing w:val="45"/>
          <w:kern w:val="36"/>
          <w:sz w:val="28"/>
          <w:szCs w:val="28"/>
          <w:lang w:val="uk-UA" w:bidi="ar-SA"/>
        </w:rPr>
      </w:pP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color w:val="000000"/>
          <w:shd w:val="clear" w:color="auto" w:fill="FFFFFF"/>
          <w:lang w:val="uk-UA" w:bidi="ar-SA"/>
        </w:rPr>
      </w:pPr>
      <w:r w:rsidRPr="00F2713F">
        <w:rPr>
          <w:rFonts w:eastAsiaTheme="minorHAnsi" w:cstheme="minorHAnsi"/>
          <w:sz w:val="24"/>
          <w:szCs w:val="24"/>
          <w:lang w:val="uk-UA" w:bidi="ar-SA"/>
        </w:rPr>
        <w:t>Сайт «Стоп бул</w:t>
      </w:r>
      <w:r w:rsidR="002B72FC">
        <w:rPr>
          <w:rFonts w:eastAsiaTheme="minorHAnsi" w:cstheme="minorHAnsi"/>
          <w:sz w:val="24"/>
          <w:szCs w:val="24"/>
          <w:lang w:val="uk-UA" w:bidi="ar-SA"/>
        </w:rPr>
        <w:t>і</w:t>
      </w:r>
      <w:r w:rsidRPr="00F2713F">
        <w:rPr>
          <w:rFonts w:eastAsiaTheme="minorHAnsi" w:cstheme="minorHAnsi"/>
          <w:sz w:val="24"/>
          <w:szCs w:val="24"/>
          <w:lang w:val="uk-UA" w:bidi="ar-SA"/>
        </w:rPr>
        <w:t>нг». За підтримки ЮНИСЕФ</w:t>
      </w:r>
      <w:r w:rsidRPr="00591327">
        <w:rPr>
          <w:rFonts w:eastAsiaTheme="minorHAnsi"/>
          <w:b/>
          <w:color w:val="000000" w:themeColor="text1"/>
          <w:sz w:val="24"/>
          <w:szCs w:val="24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 w:cstheme="minorHAnsi"/>
          <w:lang w:val="uk-UA" w:bidi="ar-SA"/>
        </w:rPr>
        <w:t xml:space="preserve"> </w:t>
      </w:r>
      <w:hyperlink r:id="rId90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http://www.stopbullying.com.ua/</w:t>
        </w:r>
      </w:hyperlink>
      <w:r w:rsidRPr="00591327">
        <w:rPr>
          <w:rFonts w:ascii="Times New Roman" w:eastAsiaTheme="minorHAnsi" w:hAnsi="Times New Roman" w:cs="Times New Roman"/>
          <w:sz w:val="24"/>
          <w:szCs w:val="24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– 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="00F2713F">
        <w:rPr>
          <w:rFonts w:eastAsiaTheme="minorHAnsi" w:cstheme="minorHAnsi"/>
          <w:lang w:val="ru-RU" w:bidi="ar-SA"/>
        </w:rPr>
        <w:br/>
      </w:r>
      <w:r w:rsidR="00F2713F">
        <w:rPr>
          <w:rFonts w:eastAsiaTheme="minorHAnsi" w:cstheme="minorHAnsi"/>
          <w:color w:val="000000"/>
          <w:shd w:val="clear" w:color="auto" w:fill="FFFFFF"/>
          <w:lang w:val="uk-UA" w:bidi="ar-SA"/>
        </w:rPr>
        <w:t>(</w:t>
      </w:r>
      <w:r w:rsidRPr="00591327">
        <w:rPr>
          <w:rFonts w:eastAsiaTheme="minorHAnsi" w:cstheme="minorHAnsi"/>
          <w:color w:val="000000"/>
          <w:shd w:val="clear" w:color="auto" w:fill="FFFFFF"/>
          <w:lang w:val="uk-UA" w:bidi="ar-SA"/>
        </w:rPr>
        <w:t>Психологічне та фізичне насилля серед дітей шкільного віку, його види і поради батькам, педагогам та дітям як діяти у складних ситуаціях</w:t>
      </w:r>
      <w:r w:rsidR="00F2713F">
        <w:rPr>
          <w:rFonts w:eastAsiaTheme="minorHAnsi" w:cstheme="minorHAnsi"/>
          <w:color w:val="000000"/>
          <w:shd w:val="clear" w:color="auto" w:fill="FFFFFF"/>
          <w:lang w:val="uk-UA" w:bidi="ar-SA"/>
        </w:rPr>
        <w:t>)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Theme="minorHAnsi" w:cstheme="minorHAnsi"/>
          <w:color w:val="000000"/>
          <w:sz w:val="24"/>
          <w:szCs w:val="24"/>
          <w:shd w:val="clear" w:color="auto" w:fill="FFFFFF"/>
          <w:lang w:val="uk-UA" w:bidi="ar-SA"/>
        </w:rPr>
        <w:t>Корисні посилання на сайті Міністерства освіти та науки</w:t>
      </w:r>
      <w:r w:rsidRPr="00591327">
        <w:rPr>
          <w:rFonts w:eastAsiaTheme="minorHAnsi" w:cstheme="minorHAnsi"/>
          <w:color w:val="000000"/>
          <w:shd w:val="clear" w:color="auto" w:fill="FFFFFF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 w:cstheme="minorHAnsi"/>
          <w:lang w:val="uk-UA" w:bidi="ar-SA"/>
        </w:rPr>
        <w:t xml:space="preserve"> </w:t>
      </w:r>
      <w:hyperlink r:id="rId91" w:history="1">
        <w:r w:rsidRPr="00591327">
          <w:rPr>
            <w:rFonts w:eastAsiaTheme="minorHAnsi" w:cstheme="minorHAnsi"/>
            <w:color w:val="0563C1" w:themeColor="hyperlink"/>
            <w:u w:val="single"/>
            <w:shd w:val="clear" w:color="auto" w:fill="FFFFFF"/>
            <w:lang w:bidi="ar-SA"/>
          </w:rPr>
          <w:t>https://mon.gov.ua/ua/osvita/zagalna-serednya-osvita/protidiya-bulingu/korisni-posilannya-shodo-temi-antibulingu</w:t>
        </w:r>
      </w:hyperlink>
      <w:r w:rsidRPr="00591327">
        <w:rPr>
          <w:rFonts w:eastAsiaTheme="minorHAnsi" w:cstheme="minorHAnsi"/>
          <w:color w:val="000000"/>
          <w:shd w:val="clear" w:color="auto" w:fill="FFFFFF"/>
          <w:lang w:val="uk-UA" w:bidi="ar-SA"/>
        </w:rPr>
        <w:t xml:space="preserve"> </w:t>
      </w:r>
      <w:r w:rsidRPr="00591327">
        <w:rPr>
          <w:rFonts w:ascii="Times New Roman" w:eastAsiaTheme="minorHAnsi" w:hAnsi="Times New Roman" w:cs="Times New Roman"/>
          <w:sz w:val="24"/>
          <w:szCs w:val="24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– 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Theme="minorHAnsi" w:cstheme="minorHAnsi"/>
          <w:sz w:val="24"/>
          <w:szCs w:val="24"/>
          <w:lang w:val="uk-UA" w:bidi="ar-SA"/>
        </w:rPr>
        <w:lastRenderedPageBreak/>
        <w:t>Стоп шкільний терор. Український інститут дослідження екстремізму</w:t>
      </w:r>
      <w:r w:rsidRPr="00591327">
        <w:rPr>
          <w:rFonts w:eastAsiaTheme="minorHAnsi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="00F2713F">
        <w:rPr>
          <w:rFonts w:eastAsiaTheme="minorHAnsi"/>
          <w:sz w:val="24"/>
          <w:szCs w:val="24"/>
          <w:lang w:val="uk-UA" w:bidi="ar-SA"/>
        </w:rPr>
        <w:t xml:space="preserve">: </w:t>
      </w:r>
      <w:hyperlink r:id="rId92" w:history="1">
        <w:r w:rsidRPr="00591327">
          <w:rPr>
            <w:rFonts w:eastAsiaTheme="minorHAnsi" w:cstheme="minorHAnsi"/>
            <w:color w:val="0563C1" w:themeColor="hyperlink"/>
            <w:u w:val="single"/>
            <w:lang w:bidi="ar-SA"/>
          </w:rPr>
          <w:t>http://uire.org.ua/wp-content/uploads/2017/11/Doslidzhennya-buling.pdf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</w:p>
    <w:p w:rsidR="00B756B2" w:rsidRPr="00591327" w:rsidRDefault="00F2713F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Theme="minorHAnsi" w:cstheme="minorHAnsi"/>
          <w:sz w:val="24"/>
          <w:szCs w:val="24"/>
          <w:lang w:val="uk-UA" w:bidi="ar-SA"/>
        </w:rPr>
        <w:t>Закон про бул</w:t>
      </w:r>
      <w:r w:rsidR="00A042D4">
        <w:rPr>
          <w:rFonts w:eastAsiaTheme="minorHAnsi" w:cstheme="minorHAnsi"/>
          <w:sz w:val="24"/>
          <w:szCs w:val="24"/>
          <w:lang w:val="uk-UA" w:bidi="ar-SA"/>
        </w:rPr>
        <w:t>і</w:t>
      </w:r>
      <w:r w:rsidRPr="00F2713F">
        <w:rPr>
          <w:rFonts w:eastAsiaTheme="minorHAnsi" w:cstheme="minorHAnsi"/>
          <w:sz w:val="24"/>
          <w:szCs w:val="24"/>
          <w:lang w:val="uk-UA" w:bidi="ar-SA"/>
        </w:rPr>
        <w:t>нг. Український інститут дослідження екстремізму</w:t>
      </w:r>
      <w:r w:rsidRPr="00591327">
        <w:rPr>
          <w:rFonts w:eastAsiaTheme="minorHAnsi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>
        <w:rPr>
          <w:rFonts w:eastAsiaTheme="minorHAnsi"/>
          <w:sz w:val="24"/>
          <w:szCs w:val="24"/>
          <w:lang w:val="uk-UA" w:bidi="ar-SA"/>
        </w:rPr>
        <w:t xml:space="preserve">: </w:t>
      </w:r>
      <w:hyperlink r:id="rId93" w:history="1">
        <w:r w:rsidR="00B756B2" w:rsidRPr="00F13240">
          <w:rPr>
            <w:rStyle w:val="a8"/>
            <w:rFonts w:eastAsiaTheme="minorHAnsi" w:cstheme="minorHAnsi"/>
            <w:lang w:val="ru-RU" w:bidi="ar-SA"/>
          </w:rPr>
          <w:t>http://uire.org.ua/tag/zakon-pro-buling/</w:t>
        </w:r>
      </w:hyperlink>
      <w:r w:rsidR="00B756B2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Theme="minorHAnsi" w:cstheme="minorHAnsi"/>
          <w:sz w:val="24"/>
          <w:szCs w:val="24"/>
          <w:lang w:val="uk-UA" w:bidi="ar-SA"/>
        </w:rPr>
        <w:t>Вікіпедія «Цькування»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94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https://uk.wikipedia.org/wiki/%D0%A6%D1%8C%D0%BA%D1%83%D0%B2%D0%B0%D0%BD%D0%BD%D1%8F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Theme="minorHAnsi" w:cstheme="minorHAnsi"/>
          <w:sz w:val="24"/>
          <w:szCs w:val="24"/>
          <w:lang w:val="uk-UA" w:bidi="ar-SA"/>
        </w:rPr>
        <w:t>Закон Верховної Ради про протидію булінгу</w:t>
      </w:r>
      <w:r w:rsidRPr="00591327">
        <w:rPr>
          <w:rFonts w:eastAsiaTheme="minorHAnsi" w:cstheme="minorHAnsi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 w:cstheme="minorHAnsi"/>
          <w:lang w:val="ru-RU" w:bidi="ar-SA"/>
        </w:rPr>
        <w:t xml:space="preserve"> </w:t>
      </w:r>
      <w:hyperlink r:id="rId95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http://uire.org.ua/tag/zakon-pro-buling/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F2713F">
        <w:rPr>
          <w:rFonts w:eastAsia="Times New Roman" w:cstheme="minorHAnsi"/>
          <w:bCs/>
          <w:sz w:val="24"/>
          <w:szCs w:val="24"/>
          <w:lang w:val="uk-UA" w:bidi="ar-SA"/>
        </w:rPr>
        <w:t>У Одесі поставили завданням номер один перемогти дитячий булінг</w:t>
      </w:r>
      <w:r w:rsidRPr="00591327">
        <w:rPr>
          <w:rFonts w:ascii="Times New Roman" w:eastAsia="Times New Roman" w:hAnsi="Times New Roman" w:cs="Times New Roman"/>
          <w:bCs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96" w:history="1">
        <w:r w:rsidRPr="00591327">
          <w:rPr>
            <w:rFonts w:ascii="Times New Roman" w:eastAsia="Times New Roman" w:hAnsi="Times New Roman" w:cs="Times New Roman"/>
            <w:bCs/>
            <w:color w:val="0563C1" w:themeColor="hyperlink"/>
            <w:u w:val="single"/>
            <w:lang w:bidi="ar-SA"/>
          </w:rPr>
          <w:t>https://usionline.com/2018/10/29/v-odesse-postavili-zadachej-nomer-odin-pobedit-detskij-buling/</w:t>
        </w:r>
      </w:hyperlink>
      <w:r w:rsidRPr="00591327">
        <w:rPr>
          <w:rFonts w:ascii="Times New Roman" w:eastAsia="Times New Roman" w:hAnsi="Times New Roman" w:cs="Times New Roman"/>
          <w:bCs/>
          <w:lang w:bidi="ar-SA"/>
        </w:rPr>
        <w:t xml:space="preserve"> </w:t>
      </w:r>
      <w:r w:rsidRPr="00591327">
        <w:rPr>
          <w:rFonts w:ascii="Times New Roman" w:eastAsia="Times New Roman" w:hAnsi="Times New Roman" w:cs="Times New Roman"/>
          <w:bCs/>
          <w:lang w:val="uk-UA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  <w:r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D41D35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ru-RU" w:bidi="ar-SA"/>
        </w:rPr>
        <w:t xml:space="preserve">Сайт 4mama. </w:t>
      </w:r>
      <w:r w:rsidR="00591327" w:rsidRPr="00D41D35">
        <w:rPr>
          <w:rFonts w:eastAsiaTheme="minorHAnsi" w:cstheme="minorHAnsi"/>
          <w:sz w:val="24"/>
          <w:szCs w:val="24"/>
          <w:lang w:val="ru-RU" w:bidi="ar-SA"/>
        </w:rPr>
        <w:t>Раздел Психология</w:t>
      </w:r>
      <w:r w:rsidR="00591327" w:rsidRPr="00591327">
        <w:rPr>
          <w:rFonts w:eastAsiaTheme="minorHAnsi" w:cstheme="minorHAnsi"/>
          <w:lang w:bidi="ar-SA"/>
        </w:rPr>
        <w:t xml:space="preserve"> </w:t>
      </w:r>
      <w:r w:rsidR="00591327"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="00591327"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97" w:history="1">
        <w:r w:rsidR="00591327" w:rsidRPr="00591327">
          <w:rPr>
            <w:rFonts w:eastAsia="Times New Roman" w:cstheme="minorHAnsi"/>
            <w:color w:val="0563C1" w:themeColor="hyperlink"/>
            <w:u w:val="single"/>
            <w:lang w:bidi="ar-SA"/>
          </w:rPr>
          <w:t>http://4mama.ua/uk/mom/psychology/4508-tse-strashne-slovo-tskuvannya-yak-vilikuvati-ditey-vid-bulingu-rozpovidaye-psiholog</w:t>
        </w:r>
      </w:hyperlink>
      <w:r w:rsidR="00591327" w:rsidRPr="00591327">
        <w:rPr>
          <w:rFonts w:eastAsiaTheme="minorHAnsi"/>
          <w:sz w:val="24"/>
          <w:szCs w:val="24"/>
          <w:lang w:bidi="ar-SA"/>
        </w:rPr>
        <w:t xml:space="preserve"> </w:t>
      </w:r>
      <w:r w:rsidR="00591327"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="00591327"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="00591327" w:rsidRPr="00591327">
        <w:rPr>
          <w:rFonts w:eastAsiaTheme="minorHAnsi"/>
          <w:sz w:val="24"/>
          <w:szCs w:val="24"/>
          <w:lang w:val="uk-UA" w:bidi="ar-SA"/>
        </w:rPr>
        <w:t>8</w:t>
      </w:r>
      <w:r w:rsidR="00591327" w:rsidRPr="00591327">
        <w:rPr>
          <w:rFonts w:eastAsiaTheme="minorHAnsi"/>
          <w:sz w:val="24"/>
          <w:szCs w:val="24"/>
          <w:lang w:bidi="ar-SA"/>
        </w:rPr>
        <w:t>.</w:t>
      </w:r>
      <w:r w:rsidR="00591327" w:rsidRPr="00591327">
        <w:rPr>
          <w:rFonts w:eastAsiaTheme="minorHAnsi"/>
          <w:sz w:val="24"/>
          <w:szCs w:val="24"/>
          <w:lang w:val="uk-UA" w:bidi="ar-SA"/>
        </w:rPr>
        <w:t>11</w:t>
      </w:r>
      <w:r w:rsidR="00591327" w:rsidRPr="00591327">
        <w:rPr>
          <w:rFonts w:eastAsiaTheme="minorHAnsi"/>
          <w:sz w:val="24"/>
          <w:szCs w:val="24"/>
          <w:lang w:bidi="ar-SA"/>
        </w:rPr>
        <w:t>.2018</w:t>
      </w:r>
      <w:r w:rsidR="00591327" w:rsidRPr="00591327">
        <w:rPr>
          <w:rFonts w:eastAsiaTheme="minorHAnsi"/>
          <w:sz w:val="24"/>
          <w:szCs w:val="24"/>
          <w:lang w:val="uk-UA" w:bidi="ar-SA"/>
        </w:rPr>
        <w:t>;</w:t>
      </w:r>
      <w:r w:rsidR="00591327"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6848B1" w:rsidP="00591327">
      <w:pPr>
        <w:spacing w:after="160" w:line="259" w:lineRule="auto"/>
        <w:rPr>
          <w:rFonts w:eastAsia="Times New Roman" w:cstheme="minorHAnsi"/>
          <w:color w:val="0563C1" w:themeColor="hyperlink"/>
          <w:u w:val="single"/>
          <w:lang w:val="uk-UA" w:bidi="ar-SA"/>
        </w:rPr>
      </w:pPr>
      <w:hyperlink r:id="rId98" w:history="1">
        <w:r w:rsidR="00591327" w:rsidRPr="00591327">
          <w:rPr>
            <w:rFonts w:eastAsia="Times New Roman" w:cstheme="minorHAnsi"/>
            <w:color w:val="0563C1" w:themeColor="hyperlink"/>
            <w:u w:val="single"/>
            <w:lang w:bidi="ar-SA"/>
          </w:rPr>
          <w:t>http://4mama.ua/mom/psychology/10159-1000-v-den-stolko-molodyh-lyudey-pytayutsya-uyti-iz-zhizni-ezhednevno-chto-delat-mysli-psihologa</w:t>
        </w:r>
      </w:hyperlink>
      <w:r w:rsidR="00591327" w:rsidRPr="00591327">
        <w:rPr>
          <w:rFonts w:eastAsia="Times New Roman" w:cstheme="minorHAnsi"/>
          <w:color w:val="0563C1" w:themeColor="hyperlink"/>
          <w:u w:val="single"/>
          <w:lang w:val="uk-UA" w:bidi="ar-SA"/>
        </w:rPr>
        <w:t>;</w:t>
      </w:r>
    </w:p>
    <w:p w:rsidR="00591327" w:rsidRPr="00591327" w:rsidRDefault="006848B1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hyperlink r:id="rId99" w:history="1">
        <w:r w:rsidR="00591327"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http://4mama.ua/uk/mom/psychology/5289-sumisno-z-zhittyam-yak-zahistiti-pidlitka-vid-suitsidu-rekomendatsii-psihologa</w:t>
        </w:r>
      </w:hyperlink>
      <w:r w:rsidR="00591327" w:rsidRPr="00591327">
        <w:rPr>
          <w:rFonts w:eastAsiaTheme="minorHAnsi" w:cstheme="minorHAnsi"/>
          <w:lang w:val="ru-RU" w:bidi="ar-SA"/>
        </w:rPr>
        <w:t xml:space="preserve"> 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ru-RU" w:bidi="ar-SA"/>
        </w:rPr>
        <w:t>Сайт Заботливая Альфа. Истоки агрессии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0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http://alpha-parenting.ru/2018/09/03/agressiya-1/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657A3">
        <w:rPr>
          <w:rFonts w:eastAsiaTheme="minorHAnsi"/>
          <w:sz w:val="24"/>
          <w:szCs w:val="24"/>
          <w:lang w:val="uk-UA" w:bidi="ar-SA"/>
        </w:rPr>
        <w:t>рос</w:t>
      </w:r>
      <w:r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ru-RU" w:bidi="ar-SA"/>
        </w:rPr>
        <w:t>Фейсбук. Группа Заботливая Альфа. Развитие на основе привязанности</w:t>
      </w:r>
      <w:r w:rsidRPr="00591327">
        <w:rPr>
          <w:rFonts w:eastAsiaTheme="minorHAnsi" w:cstheme="minorHAnsi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="00A042D4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1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https://www.facebook.com/groups/alpha.parenting/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657A3">
        <w:rPr>
          <w:rFonts w:eastAsiaTheme="minorHAnsi"/>
          <w:sz w:val="24"/>
          <w:szCs w:val="24"/>
          <w:lang w:val="uk-UA" w:bidi="ar-SA"/>
        </w:rPr>
        <w:t>рос</w:t>
      </w:r>
      <w:r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ru-RU" w:bidi="ar-SA"/>
        </w:rPr>
        <w:t>Проект «Безопасная школа»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2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https://emmanuil.tv/v-ukraine-startoval-proekt-bezopasnaya-shkola/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657A3">
        <w:rPr>
          <w:rFonts w:eastAsiaTheme="minorHAnsi"/>
          <w:sz w:val="24"/>
          <w:szCs w:val="24"/>
          <w:lang w:val="uk-UA" w:bidi="ar-SA"/>
        </w:rPr>
        <w:t>рос</w:t>
      </w:r>
      <w:r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ru-RU" w:bidi="ar-SA"/>
        </w:rPr>
        <w:t>Ник Вуйчич про булінг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3" w:history="1">
        <w:r w:rsidRPr="00591327">
          <w:rPr>
            <w:rFonts w:eastAsiaTheme="minorHAnsi" w:cstheme="minorHAnsi"/>
            <w:color w:val="0563C1" w:themeColor="hyperlink"/>
            <w:u w:val="single"/>
            <w:lang w:bidi="ar-SA"/>
          </w:rPr>
          <w:t>http://dumskaya.net/news/nik-vuychich-v-odesse-rasskazal-detyam-o-bulling-091748/</w:t>
        </w:r>
      </w:hyperlink>
      <w:r w:rsidRPr="00591327">
        <w:rPr>
          <w:rFonts w:eastAsiaTheme="minorHAnsi"/>
          <w:sz w:val="24"/>
          <w:szCs w:val="24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/>
          <w:sz w:val="24"/>
          <w:szCs w:val="24"/>
          <w:lang w:val="uk-UA" w:bidi="ar-SA"/>
        </w:rPr>
        <w:t>Одеські школярі зустрілися з Ніком Вуйчичем</w:t>
      </w:r>
      <w:r w:rsidRPr="00591327">
        <w:rPr>
          <w:rFonts w:eastAsiaTheme="minorHAnsi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доступу: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4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https://osvita-omr.gov.ua/odeski-shkoliari-zustrilysia-z-nikom-vuichychem/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Default="00591327" w:rsidP="00591327">
      <w:pPr>
        <w:spacing w:after="160" w:line="259" w:lineRule="auto"/>
        <w:rPr>
          <w:rFonts w:eastAsiaTheme="minorHAnsi"/>
          <w:sz w:val="24"/>
          <w:szCs w:val="24"/>
          <w:lang w:bidi="ar-SA"/>
        </w:rPr>
      </w:pPr>
      <w:r w:rsidRPr="00D41D35">
        <w:rPr>
          <w:rFonts w:eastAsiaTheme="minorHAnsi" w:cstheme="minorHAnsi"/>
          <w:sz w:val="24"/>
          <w:szCs w:val="24"/>
          <w:lang w:val="uk-UA" w:bidi="ar-SA"/>
        </w:rPr>
        <w:lastRenderedPageBreak/>
        <w:t>Освітній проект «На урок»</w:t>
      </w:r>
      <w:r w:rsidR="00D41D35">
        <w:rPr>
          <w:rFonts w:eastAsiaTheme="minorHAnsi" w:cstheme="minorHAnsi"/>
          <w:sz w:val="24"/>
          <w:szCs w:val="24"/>
          <w:lang w:bidi="ar-SA"/>
        </w:rPr>
        <w:t xml:space="preserve">. </w:t>
      </w:r>
      <w:r w:rsidR="00D41D35" w:rsidRPr="00D41D35">
        <w:rPr>
          <w:rFonts w:eastAsiaTheme="minorHAnsi" w:cstheme="minorHAnsi"/>
          <w:sz w:val="24"/>
          <w:szCs w:val="24"/>
          <w:lang w:val="uk-UA" w:bidi="ar-SA"/>
        </w:rPr>
        <w:t>Як запобігти булінгу. Поради та вправи для розвитку емпатії</w:t>
      </w:r>
      <w:r w:rsidRPr="00591327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="00090295">
        <w:rPr>
          <w:rFonts w:eastAsiaTheme="minorHAnsi"/>
          <w:sz w:val="24"/>
          <w:szCs w:val="24"/>
          <w:lang w:val="uk-UA" w:bidi="ar-SA"/>
        </w:rPr>
        <w:t>:</w:t>
      </w:r>
      <w:r w:rsidRPr="00591327">
        <w:rPr>
          <w:rFonts w:eastAsiaTheme="minorHAnsi"/>
          <w:lang w:bidi="ar-SA"/>
        </w:rPr>
        <w:t xml:space="preserve"> </w:t>
      </w:r>
      <w:hyperlink r:id="rId105" w:history="1">
        <w:r w:rsidRPr="00591327">
          <w:rPr>
            <w:rFonts w:eastAsiaTheme="minorHAnsi" w:cstheme="minorHAnsi"/>
            <w:color w:val="0563C1" w:themeColor="hyperlink"/>
            <w:u w:val="single"/>
            <w:lang w:val="uk-UA" w:bidi="ar-SA"/>
          </w:rPr>
          <w:t>https://naurok.com.ua/post/yak-zapobigti-bulingu-poradi-ta-vpravi-dlya-rozvitku-empati</w:t>
        </w:r>
      </w:hyperlink>
      <w:r w:rsidRPr="00591327">
        <w:rPr>
          <w:rFonts w:eastAsiaTheme="minorHAnsi"/>
          <w:sz w:val="24"/>
          <w:szCs w:val="24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E318C4" w:rsidRPr="00591327" w:rsidRDefault="00E64319" w:rsidP="00E318C4">
      <w:pPr>
        <w:spacing w:before="100" w:beforeAutospacing="1" w:after="100" w:afterAutospacing="1" w:line="240" w:lineRule="auto"/>
        <w:outlineLvl w:val="0"/>
        <w:rPr>
          <w:rFonts w:eastAsiaTheme="minorHAnsi" w:cstheme="minorHAnsi"/>
          <w:color w:val="0563C1" w:themeColor="hyperlink"/>
          <w:u w:val="single"/>
          <w:lang w:val="uk-UA" w:bidi="ar-SA"/>
        </w:rPr>
      </w:pPr>
      <w:r w:rsidRPr="00E318C4">
        <w:rPr>
          <w:rFonts w:eastAsiaTheme="minorHAnsi" w:cstheme="minorHAnsi"/>
          <w:sz w:val="24"/>
          <w:szCs w:val="24"/>
          <w:lang w:val="ru-RU" w:bidi="ar-SA"/>
        </w:rPr>
        <w:t>Чому важливо розвивати емоційний интелект та емпатію</w:t>
      </w:r>
      <w:r>
        <w:rPr>
          <w:rFonts w:eastAsiaTheme="minorHAnsi" w:cstheme="minorHAnsi"/>
          <w:lang w:val="ru-RU" w:bidi="ar-SA"/>
        </w:rPr>
        <w:t xml:space="preserve"> </w:t>
      </w:r>
      <w:r w:rsidR="00E318C4"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="00E318C4" w:rsidRPr="00591327">
        <w:rPr>
          <w:rFonts w:eastAsiaTheme="minorHAnsi"/>
          <w:sz w:val="24"/>
          <w:szCs w:val="24"/>
          <w:lang w:val="uk-UA" w:bidi="ar-SA"/>
        </w:rPr>
        <w:t>:</w:t>
      </w:r>
      <w:r w:rsidR="00E318C4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06" w:history="1">
        <w:r w:rsidRPr="00F13240">
          <w:rPr>
            <w:rStyle w:val="a8"/>
            <w:rFonts w:eastAsiaTheme="minorHAnsi" w:cstheme="minorHAnsi"/>
            <w:lang w:val="ru-RU" w:bidi="ar-SA"/>
          </w:rPr>
          <w:t>https://naurok.com.ua/post/chomu-vazhlivo-rozvivati-emociyniy-intelekt-i-empatiyu</w:t>
        </w:r>
      </w:hyperlink>
      <w:r>
        <w:rPr>
          <w:rFonts w:eastAsiaTheme="minorHAnsi" w:cstheme="minorHAnsi"/>
          <w:lang w:val="ru-RU" w:bidi="ar-SA"/>
        </w:rPr>
        <w:t xml:space="preserve"> </w:t>
      </w:r>
      <w:r w:rsidR="00E318C4"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="00E318C4"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="00E318C4" w:rsidRPr="00591327">
        <w:rPr>
          <w:rFonts w:eastAsiaTheme="minorHAnsi"/>
          <w:sz w:val="24"/>
          <w:szCs w:val="24"/>
          <w:lang w:val="uk-UA" w:bidi="ar-SA"/>
        </w:rPr>
        <w:t>8</w:t>
      </w:r>
      <w:r w:rsidR="00E318C4" w:rsidRPr="00591327">
        <w:rPr>
          <w:rFonts w:eastAsiaTheme="minorHAnsi"/>
          <w:sz w:val="24"/>
          <w:szCs w:val="24"/>
          <w:lang w:bidi="ar-SA"/>
        </w:rPr>
        <w:t>.</w:t>
      </w:r>
      <w:r w:rsidR="00E318C4" w:rsidRPr="00591327">
        <w:rPr>
          <w:rFonts w:eastAsiaTheme="minorHAnsi"/>
          <w:sz w:val="24"/>
          <w:szCs w:val="24"/>
          <w:lang w:val="uk-UA" w:bidi="ar-SA"/>
        </w:rPr>
        <w:t>11</w:t>
      </w:r>
      <w:r w:rsidR="00E318C4"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Default="00591327" w:rsidP="00591327">
      <w:pPr>
        <w:spacing w:before="100" w:beforeAutospacing="1" w:after="100" w:afterAutospacing="1" w:line="240" w:lineRule="auto"/>
        <w:outlineLvl w:val="0"/>
        <w:rPr>
          <w:rFonts w:eastAsiaTheme="minorHAnsi"/>
          <w:sz w:val="24"/>
          <w:szCs w:val="24"/>
          <w:lang w:bidi="ar-SA"/>
        </w:rPr>
      </w:pPr>
      <w:r w:rsidRPr="00D41D35">
        <w:rPr>
          <w:rFonts w:eastAsia="Times New Roman" w:cstheme="minorHAnsi"/>
          <w:bCs/>
          <w:kern w:val="36"/>
          <w:sz w:val="24"/>
          <w:szCs w:val="24"/>
          <w:lang w:val="uk-UA" w:bidi="ar-SA"/>
        </w:rPr>
        <w:t>Протидіємо булінгу: чого НЕ треба робити вчителю</w:t>
      </w:r>
      <w:r w:rsidRPr="00591327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Pr="00591327">
        <w:rPr>
          <w:rFonts w:eastAsiaTheme="minorHAnsi"/>
          <w:sz w:val="24"/>
          <w:szCs w:val="24"/>
          <w:lang w:val="uk-UA" w:bidi="ar-SA"/>
        </w:rPr>
        <w:t>:</w:t>
      </w:r>
      <w:r w:rsidRPr="00591327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https://naurok.com.ua/post/protidiemo-bulingu-chogo-ne-treba-robiti-vchitelyu</w:t>
      </w:r>
      <w:r w:rsidRPr="00591327">
        <w:rPr>
          <w:rFonts w:eastAsiaTheme="minorHAnsi"/>
          <w:sz w:val="24"/>
          <w:szCs w:val="24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C657A3" w:rsidRPr="00DB6686" w:rsidRDefault="00C657A3" w:rsidP="00591327">
      <w:pPr>
        <w:spacing w:before="100" w:beforeAutospacing="1" w:after="100" w:afterAutospacing="1" w:line="240" w:lineRule="auto"/>
        <w:outlineLvl w:val="0"/>
        <w:rPr>
          <w:rFonts w:eastAsiaTheme="minorHAnsi"/>
          <w:sz w:val="24"/>
          <w:szCs w:val="24"/>
          <w:lang w:bidi="ar-SA"/>
        </w:rPr>
      </w:pPr>
      <w:r w:rsidRPr="00C657A3">
        <w:rPr>
          <w:rFonts w:eastAsiaTheme="minorHAnsi" w:cstheme="minorHAnsi"/>
          <w:sz w:val="24"/>
          <w:szCs w:val="24"/>
          <w:lang w:val="ru-RU" w:bidi="ar-SA"/>
        </w:rPr>
        <w:t>Булінг в школі: що це таке і як з ним боротися</w:t>
      </w:r>
      <w:r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Pr="00591327">
        <w:rPr>
          <w:rFonts w:eastAsiaTheme="minorHAnsi"/>
          <w:sz w:val="24"/>
          <w:szCs w:val="24"/>
          <w:lang w:val="uk-UA" w:bidi="ar-SA"/>
        </w:rPr>
        <w:t>:</w:t>
      </w:r>
      <w:r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hyperlink r:id="rId107" w:history="1">
        <w:r w:rsidRPr="00F528E3">
          <w:rPr>
            <w:rStyle w:val="a8"/>
            <w:rFonts w:eastAsiaTheme="minorHAnsi" w:cstheme="minorHAnsi"/>
            <w:lang w:val="uk-UA" w:bidi="ar-SA"/>
          </w:rPr>
          <w:t>http://magnolia.org.ua/uk/content/buling-v-shkoli-shcho-ce-take-i-yak-z-nim-borotisya</w:t>
        </w:r>
      </w:hyperlink>
      <w:r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val="uk-UA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val="uk-UA" w:bidi="ar-SA"/>
        </w:rPr>
        <w:t>Проект «Зупиним булінг разом!». Відеоролик</w:t>
      </w:r>
      <w:r w:rsidRPr="00591327">
        <w:rPr>
          <w:rFonts w:eastAsiaTheme="minorHAnsi" w:cstheme="minorHAnsi"/>
          <w:lang w:val="ru-RU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Pr="00591327">
        <w:rPr>
          <w:rFonts w:eastAsiaTheme="minorHAnsi"/>
          <w:sz w:val="24"/>
          <w:szCs w:val="24"/>
          <w:lang w:val="uk-UA" w:bidi="ar-SA"/>
        </w:rPr>
        <w:t>:</w:t>
      </w:r>
      <w:r w:rsidRPr="00591327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hyperlink r:id="rId108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https://www.youtube.com/watch?time_continue=415&amp;v=tZ3lg7AbTEE</w:t>
        </w:r>
      </w:hyperlink>
      <w:r w:rsidRPr="00591327">
        <w:rPr>
          <w:rFonts w:eastAsiaTheme="minorHAnsi" w:cstheme="minorHAnsi"/>
          <w:lang w:val="ru-RU" w:bidi="ar-SA"/>
        </w:rPr>
        <w:t xml:space="preserve"> - </w:t>
      </w:r>
      <w:r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174BB">
        <w:rPr>
          <w:rFonts w:eastAsiaTheme="minorHAnsi"/>
          <w:sz w:val="24"/>
          <w:szCs w:val="24"/>
          <w:lang w:val="uk-UA" w:bidi="ar-SA"/>
        </w:rPr>
        <w:t>рос</w:t>
      </w:r>
      <w:r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591327" w:rsidRPr="00591327" w:rsidRDefault="00591327" w:rsidP="00591327">
      <w:pPr>
        <w:spacing w:after="160" w:line="259" w:lineRule="auto"/>
        <w:rPr>
          <w:rFonts w:eastAsiaTheme="minorHAnsi" w:cstheme="minorHAnsi"/>
          <w:lang w:val="ru-RU" w:bidi="ar-SA"/>
        </w:rPr>
      </w:pPr>
      <w:r w:rsidRPr="00D41D35">
        <w:rPr>
          <w:rFonts w:eastAsiaTheme="minorHAnsi" w:cstheme="minorHAnsi"/>
          <w:sz w:val="24"/>
          <w:szCs w:val="24"/>
          <w:lang w:bidi="ar-SA"/>
        </w:rPr>
        <w:t>Piano</w:t>
      </w:r>
      <w:r w:rsidRPr="00D41D35">
        <w:rPr>
          <w:rFonts w:eastAsiaTheme="minorHAnsi" w:cstheme="minorHAnsi"/>
          <w:sz w:val="24"/>
          <w:szCs w:val="24"/>
          <w:lang w:val="ru-RU" w:bidi="ar-SA"/>
        </w:rPr>
        <w:t>бой</w:t>
      </w:r>
      <w:r w:rsidRPr="00D41D35">
        <w:rPr>
          <w:rFonts w:eastAsiaTheme="minorHAnsi" w:cstheme="minorHAnsi"/>
          <w:sz w:val="24"/>
          <w:szCs w:val="24"/>
          <w:lang w:bidi="ar-SA"/>
        </w:rPr>
        <w:t xml:space="preserve"> </w:t>
      </w:r>
      <w:r w:rsidRPr="00D41D35">
        <w:rPr>
          <w:rFonts w:eastAsiaTheme="minorHAnsi" w:cstheme="minorHAnsi"/>
          <w:sz w:val="24"/>
          <w:szCs w:val="24"/>
          <w:lang w:val="uk-UA" w:bidi="ar-SA"/>
        </w:rPr>
        <w:t>«Все, що тебе не вбиває». Пісня, присвячена булінгу</w:t>
      </w:r>
      <w:r w:rsidRPr="00591327">
        <w:rPr>
          <w:rFonts w:eastAsiaTheme="minorHAnsi" w:cstheme="minorHAnsi"/>
          <w:lang w:val="uk-UA"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Pr="00591327">
        <w:rPr>
          <w:rFonts w:eastAsiaTheme="minorHAnsi"/>
          <w:sz w:val="24"/>
          <w:szCs w:val="24"/>
          <w:lang w:val="uk-UA" w:bidi="ar-SA"/>
        </w:rPr>
        <w:t>:</w:t>
      </w:r>
      <w:r w:rsidRPr="00591327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hyperlink r:id="rId109" w:history="1">
        <w:r w:rsidRPr="00591327">
          <w:rPr>
            <w:rFonts w:eastAsiaTheme="minorHAnsi" w:cstheme="minorHAnsi"/>
            <w:color w:val="0563C1" w:themeColor="hyperlink"/>
            <w:u w:val="single"/>
            <w:lang w:val="ru-RU" w:bidi="ar-SA"/>
          </w:rPr>
          <w:t>https://www.youtube.com/watch?v=SrPBNOlPmKg</w:t>
        </w:r>
      </w:hyperlink>
      <w:r w:rsidRPr="00591327">
        <w:rPr>
          <w:rFonts w:eastAsiaTheme="minorHAnsi"/>
          <w:b/>
          <w:lang w:val="ru-RU" w:bidi="ar-SA"/>
        </w:rPr>
        <w:t xml:space="preserve"> </w:t>
      </w:r>
      <w:r w:rsidRPr="00591327">
        <w:rPr>
          <w:rFonts w:eastAsiaTheme="minorHAnsi" w:cstheme="minorHAnsi"/>
          <w:lang w:val="ru-RU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>Загол. з титулу екрану. – Мова: укр.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DA7D6B" w:rsidRPr="00591327" w:rsidRDefault="00DA7D6B" w:rsidP="00DA7D6B">
      <w:pPr>
        <w:spacing w:after="160" w:line="259" w:lineRule="auto"/>
        <w:rPr>
          <w:rFonts w:eastAsiaTheme="minorHAnsi" w:cstheme="minorHAnsi"/>
          <w:lang w:val="ru-RU" w:bidi="ar-SA"/>
        </w:rPr>
      </w:pPr>
      <w:r w:rsidRPr="00DA7D6B">
        <w:rPr>
          <w:rFonts w:eastAsia="Times New Roman" w:cstheme="minorHAnsi"/>
          <w:sz w:val="24"/>
          <w:szCs w:val="24"/>
          <w:lang w:val="uk-UA" w:bidi="ar-SA"/>
        </w:rPr>
        <w:t>Французький фільм «Хористи»</w:t>
      </w:r>
      <w:r w:rsidRPr="00DA7D6B">
        <w:rPr>
          <w:rFonts w:eastAsia="Times New Roman" w:cstheme="minorHAnsi"/>
          <w:lang w:bidi="ar-SA"/>
        </w:rPr>
        <w:t xml:space="preserve"> </w:t>
      </w:r>
      <w:r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Pr="00330ED8">
        <w:rPr>
          <w:rFonts w:eastAsiaTheme="minorHAnsi"/>
          <w:sz w:val="24"/>
          <w:szCs w:val="24"/>
          <w:lang w:val="uk-UA" w:bidi="ar-SA"/>
        </w:rPr>
        <w:t>:</w:t>
      </w:r>
      <w:r>
        <w:rPr>
          <w:rFonts w:eastAsiaTheme="minorHAnsi"/>
          <w:sz w:val="24"/>
          <w:szCs w:val="24"/>
          <w:lang w:val="uk-UA" w:bidi="ar-SA"/>
        </w:rPr>
        <w:t xml:space="preserve"> </w:t>
      </w:r>
      <w:hyperlink r:id="rId110" w:history="1">
        <w:r w:rsidRPr="00DA7D6B">
          <w:rPr>
            <w:rFonts w:eastAsia="Times New Roman" w:cstheme="minorHAnsi"/>
            <w:color w:val="0563C1" w:themeColor="hyperlink"/>
            <w:u w:val="single"/>
            <w:lang w:bidi="ar-SA"/>
          </w:rPr>
          <w:t>https://www.youtube.com/watch?v=FtdLGmlBGyc</w:t>
        </w:r>
      </w:hyperlink>
      <w:r>
        <w:rPr>
          <w:rFonts w:eastAsia="Times New Roman" w:cstheme="minorHAnsi"/>
          <w:color w:val="0563C1" w:themeColor="hyperlink"/>
          <w:u w:val="single"/>
          <w:lang w:val="uk-UA" w:bidi="ar-SA"/>
        </w:rPr>
        <w:t xml:space="preserve"> </w:t>
      </w:r>
      <w:r w:rsidRPr="00591327">
        <w:rPr>
          <w:rFonts w:eastAsiaTheme="minorHAnsi" w:cstheme="minorHAnsi"/>
          <w:lang w:val="ru-RU" w:bidi="ar-SA"/>
        </w:rPr>
        <w:t xml:space="preserve">- </w:t>
      </w:r>
      <w:r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174BB">
        <w:rPr>
          <w:rFonts w:eastAsiaTheme="minorHAnsi"/>
          <w:sz w:val="24"/>
          <w:szCs w:val="24"/>
          <w:lang w:val="uk-UA" w:bidi="ar-SA"/>
        </w:rPr>
        <w:t>рос</w:t>
      </w:r>
      <w:r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Pr="00591327">
        <w:rPr>
          <w:rFonts w:eastAsiaTheme="minorHAnsi"/>
          <w:sz w:val="24"/>
          <w:szCs w:val="24"/>
          <w:lang w:val="uk-UA" w:bidi="ar-SA"/>
        </w:rPr>
        <w:t>8</w:t>
      </w:r>
      <w:r w:rsidRPr="00591327">
        <w:rPr>
          <w:rFonts w:eastAsiaTheme="minorHAnsi"/>
          <w:sz w:val="24"/>
          <w:szCs w:val="24"/>
          <w:lang w:bidi="ar-SA"/>
        </w:rPr>
        <w:t>.</w:t>
      </w:r>
      <w:r w:rsidRPr="00591327">
        <w:rPr>
          <w:rFonts w:eastAsiaTheme="minorHAnsi"/>
          <w:sz w:val="24"/>
          <w:szCs w:val="24"/>
          <w:lang w:val="uk-UA" w:bidi="ar-SA"/>
        </w:rPr>
        <w:t>11</w:t>
      </w:r>
      <w:r w:rsidRPr="00591327">
        <w:rPr>
          <w:rFonts w:eastAsiaTheme="minorHAnsi"/>
          <w:sz w:val="24"/>
          <w:szCs w:val="24"/>
          <w:lang w:bidi="ar-SA"/>
        </w:rPr>
        <w:t>.2018</w:t>
      </w:r>
    </w:p>
    <w:p w:rsidR="00330ED8" w:rsidRPr="00591327" w:rsidRDefault="00662746" w:rsidP="00330ED8">
      <w:pPr>
        <w:spacing w:after="160" w:line="259" w:lineRule="auto"/>
        <w:rPr>
          <w:rFonts w:eastAsiaTheme="minorHAnsi" w:cstheme="minorHAnsi"/>
          <w:lang w:val="ru-RU" w:bidi="ar-SA"/>
        </w:rPr>
      </w:pPr>
      <w:r w:rsidRPr="00330ED8">
        <w:rPr>
          <w:rFonts w:eastAsiaTheme="minorHAnsi"/>
          <w:sz w:val="24"/>
          <w:szCs w:val="24"/>
          <w:lang w:val="ru-RU" w:bidi="ar-SA"/>
        </w:rPr>
        <w:t>Радиопостановка по повести В. Железникова «Чучело»</w:t>
      </w:r>
      <w:r>
        <w:rPr>
          <w:rFonts w:eastAsiaTheme="minorHAnsi"/>
          <w:b/>
          <w:lang w:val="ru-RU" w:bidi="ar-SA"/>
        </w:rPr>
        <w:t xml:space="preserve"> </w:t>
      </w:r>
      <w:r w:rsidR="00330ED8"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="00330ED8" w:rsidRPr="00330ED8">
        <w:rPr>
          <w:rFonts w:eastAsiaTheme="minorHAnsi"/>
          <w:sz w:val="24"/>
          <w:szCs w:val="24"/>
          <w:lang w:val="uk-UA" w:bidi="ar-SA"/>
        </w:rPr>
        <w:t>:</w:t>
      </w:r>
      <w:r w:rsidR="00330ED8" w:rsidRPr="00330ED8">
        <w:rPr>
          <w:rFonts w:eastAsiaTheme="minorHAnsi" w:cstheme="minorHAnsi"/>
          <w:color w:val="0563C1" w:themeColor="hyperlink"/>
          <w:u w:val="single"/>
          <w:lang w:val="uk-UA" w:bidi="ar-SA"/>
        </w:rPr>
        <w:t xml:space="preserve"> </w:t>
      </w:r>
      <w:hyperlink r:id="rId111" w:history="1">
        <w:r w:rsidR="00330ED8" w:rsidRPr="00330ED8">
          <w:rPr>
            <w:rStyle w:val="a8"/>
            <w:rFonts w:eastAsiaTheme="minorHAnsi"/>
            <w:lang w:val="ru-RU" w:bidi="ar-SA"/>
          </w:rPr>
          <w:t>https://www.youtube.com/watch?v=iyQmG3SjdA0</w:t>
        </w:r>
      </w:hyperlink>
      <w:r w:rsidR="00330ED8">
        <w:rPr>
          <w:rFonts w:eastAsiaTheme="minorHAnsi"/>
          <w:b/>
          <w:lang w:val="ru-RU" w:bidi="ar-SA"/>
        </w:rPr>
        <w:t xml:space="preserve"> </w:t>
      </w:r>
      <w:r w:rsidR="00330ED8" w:rsidRPr="00591327">
        <w:rPr>
          <w:rFonts w:eastAsiaTheme="minorHAnsi" w:cstheme="minorHAnsi"/>
          <w:lang w:val="ru-RU" w:bidi="ar-SA"/>
        </w:rPr>
        <w:t xml:space="preserve">- </w:t>
      </w:r>
      <w:r w:rsidR="00330ED8"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330ED8">
        <w:rPr>
          <w:rFonts w:eastAsiaTheme="minorHAnsi"/>
          <w:sz w:val="24"/>
          <w:szCs w:val="24"/>
          <w:lang w:val="ru-RU" w:bidi="ar-SA"/>
        </w:rPr>
        <w:t>рос</w:t>
      </w:r>
      <w:r w:rsidR="00330ED8"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="00330ED8" w:rsidRPr="00591327">
        <w:rPr>
          <w:rFonts w:eastAsiaTheme="minorHAnsi"/>
          <w:sz w:val="24"/>
          <w:szCs w:val="24"/>
          <w:lang w:val="uk-UA" w:bidi="ar-SA"/>
        </w:rPr>
        <w:t>8</w:t>
      </w:r>
      <w:r w:rsidR="00330ED8" w:rsidRPr="00591327">
        <w:rPr>
          <w:rFonts w:eastAsiaTheme="minorHAnsi"/>
          <w:sz w:val="24"/>
          <w:szCs w:val="24"/>
          <w:lang w:bidi="ar-SA"/>
        </w:rPr>
        <w:t>.</w:t>
      </w:r>
      <w:r w:rsidR="00330ED8" w:rsidRPr="00591327">
        <w:rPr>
          <w:rFonts w:eastAsiaTheme="minorHAnsi"/>
          <w:sz w:val="24"/>
          <w:szCs w:val="24"/>
          <w:lang w:val="uk-UA" w:bidi="ar-SA"/>
        </w:rPr>
        <w:t>11</w:t>
      </w:r>
      <w:r w:rsidR="00330ED8" w:rsidRPr="00591327">
        <w:rPr>
          <w:rFonts w:eastAsiaTheme="minorHAnsi"/>
          <w:sz w:val="24"/>
          <w:szCs w:val="24"/>
          <w:lang w:bidi="ar-SA"/>
        </w:rPr>
        <w:t>.2018</w:t>
      </w:r>
    </w:p>
    <w:p w:rsidR="00330ED8" w:rsidRPr="00591327" w:rsidRDefault="00662746" w:rsidP="00330ED8">
      <w:pPr>
        <w:spacing w:after="160" w:line="259" w:lineRule="auto"/>
        <w:rPr>
          <w:rFonts w:eastAsiaTheme="minorHAnsi" w:cstheme="minorHAnsi"/>
          <w:lang w:val="ru-RU" w:bidi="ar-SA"/>
        </w:rPr>
      </w:pPr>
      <w:r w:rsidRPr="00330ED8">
        <w:rPr>
          <w:sz w:val="24"/>
          <w:szCs w:val="24"/>
          <w:lang w:val="ru-RU"/>
        </w:rPr>
        <w:t>Фильм Р. Быкова «Чучело»</w:t>
      </w:r>
      <w:r w:rsidR="00330ED8" w:rsidRPr="00330ED8">
        <w:rPr>
          <w:sz w:val="24"/>
          <w:szCs w:val="24"/>
          <w:lang w:val="ru-RU"/>
        </w:rPr>
        <w:t>.1, 2 серии</w:t>
      </w:r>
      <w:r>
        <w:rPr>
          <w:lang w:val="ru-RU"/>
        </w:rPr>
        <w:t xml:space="preserve"> </w:t>
      </w:r>
      <w:r w:rsidR="00330ED8" w:rsidRPr="00591327">
        <w:rPr>
          <w:rFonts w:eastAsiaTheme="minorHAnsi"/>
          <w:sz w:val="24"/>
          <w:szCs w:val="24"/>
          <w:lang w:bidi="ar-SA"/>
        </w:rPr>
        <w:t>[Електронний ресурс]. – Електрон. дані. – Режим доступу</w:t>
      </w:r>
      <w:r w:rsidR="00330ED8" w:rsidRPr="00330ED8">
        <w:rPr>
          <w:rFonts w:eastAsiaTheme="minorHAnsi"/>
          <w:sz w:val="24"/>
          <w:szCs w:val="24"/>
          <w:lang w:val="uk-UA" w:bidi="ar-SA"/>
        </w:rPr>
        <w:t>:</w:t>
      </w:r>
      <w:r w:rsidR="00330ED8">
        <w:rPr>
          <w:rFonts w:eastAsiaTheme="minorHAnsi"/>
          <w:sz w:val="24"/>
          <w:szCs w:val="24"/>
          <w:lang w:val="uk-UA" w:bidi="ar-SA"/>
        </w:rPr>
        <w:t xml:space="preserve"> </w:t>
      </w:r>
      <w:hyperlink r:id="rId112" w:history="1">
        <w:r w:rsidRPr="00F13240">
          <w:rPr>
            <w:rStyle w:val="a8"/>
          </w:rPr>
          <w:t>https://www.youtube.com/watch?v=yl9ZwNXrD40</w:t>
        </w:r>
      </w:hyperlink>
      <w:r>
        <w:t xml:space="preserve">, </w:t>
      </w:r>
      <w:hyperlink r:id="rId113" w:history="1">
        <w:r w:rsidRPr="00F13240">
          <w:rPr>
            <w:rStyle w:val="a8"/>
          </w:rPr>
          <w:t>https://www.youtube.com/watch?v=GFKYkcsR6PM</w:t>
        </w:r>
      </w:hyperlink>
      <w:r>
        <w:t xml:space="preserve"> </w:t>
      </w:r>
      <w:r w:rsidR="00330ED8" w:rsidRPr="00591327">
        <w:rPr>
          <w:rFonts w:eastAsiaTheme="minorHAnsi" w:cstheme="minorHAnsi"/>
          <w:lang w:val="ru-RU" w:bidi="ar-SA"/>
        </w:rPr>
        <w:t xml:space="preserve">- </w:t>
      </w:r>
      <w:r w:rsidR="00330ED8" w:rsidRPr="00591327">
        <w:rPr>
          <w:rFonts w:eastAsiaTheme="minorHAnsi"/>
          <w:sz w:val="24"/>
          <w:szCs w:val="24"/>
          <w:lang w:bidi="ar-SA"/>
        </w:rPr>
        <w:t xml:space="preserve">Загол. з титулу екрану. – Мова: </w:t>
      </w:r>
      <w:r w:rsidR="00C174BB">
        <w:rPr>
          <w:rFonts w:eastAsiaTheme="minorHAnsi"/>
          <w:sz w:val="24"/>
          <w:szCs w:val="24"/>
          <w:lang w:val="uk-UA" w:bidi="ar-SA"/>
        </w:rPr>
        <w:t>рос</w:t>
      </w:r>
      <w:r w:rsidR="00330ED8" w:rsidRPr="00591327">
        <w:rPr>
          <w:rFonts w:eastAsiaTheme="minorHAnsi"/>
          <w:sz w:val="24"/>
          <w:szCs w:val="24"/>
          <w:lang w:bidi="ar-SA"/>
        </w:rPr>
        <w:t>. – Перевірено: 2</w:t>
      </w:r>
      <w:r w:rsidR="00330ED8" w:rsidRPr="00591327">
        <w:rPr>
          <w:rFonts w:eastAsiaTheme="minorHAnsi"/>
          <w:sz w:val="24"/>
          <w:szCs w:val="24"/>
          <w:lang w:val="uk-UA" w:bidi="ar-SA"/>
        </w:rPr>
        <w:t>8</w:t>
      </w:r>
      <w:r w:rsidR="00330ED8" w:rsidRPr="00591327">
        <w:rPr>
          <w:rFonts w:eastAsiaTheme="minorHAnsi"/>
          <w:sz w:val="24"/>
          <w:szCs w:val="24"/>
          <w:lang w:bidi="ar-SA"/>
        </w:rPr>
        <w:t>.</w:t>
      </w:r>
      <w:r w:rsidR="00330ED8" w:rsidRPr="00591327">
        <w:rPr>
          <w:rFonts w:eastAsiaTheme="minorHAnsi"/>
          <w:sz w:val="24"/>
          <w:szCs w:val="24"/>
          <w:lang w:val="uk-UA" w:bidi="ar-SA"/>
        </w:rPr>
        <w:t>11</w:t>
      </w:r>
      <w:r w:rsidR="00330ED8" w:rsidRPr="00591327">
        <w:rPr>
          <w:rFonts w:eastAsiaTheme="minorHAnsi"/>
          <w:sz w:val="24"/>
          <w:szCs w:val="24"/>
          <w:lang w:bidi="ar-SA"/>
        </w:rPr>
        <w:t>.2018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216"/>
      </w:tblGrid>
      <w:tr w:rsidR="00A4416C" w:rsidRPr="00A4416C" w:rsidTr="008E623D">
        <w:tc>
          <w:tcPr>
            <w:tcW w:w="20" w:type="dxa"/>
          </w:tcPr>
          <w:p w:rsidR="00A4416C" w:rsidRPr="00A4416C" w:rsidRDefault="00A4416C" w:rsidP="008E623D">
            <w:pPr>
              <w:spacing w:after="160" w:line="259" w:lineRule="auto"/>
              <w:rPr>
                <w:rFonts w:eastAsiaTheme="minorHAnsi" w:cstheme="minorHAnsi"/>
                <w:sz w:val="24"/>
                <w:szCs w:val="24"/>
                <w:lang w:val="uk-UA" w:bidi="ar-SA"/>
              </w:rPr>
            </w:pPr>
          </w:p>
        </w:tc>
        <w:tc>
          <w:tcPr>
            <w:tcW w:w="5216" w:type="dxa"/>
            <w:hideMark/>
          </w:tcPr>
          <w:p w:rsidR="00A4416C" w:rsidRPr="00A4416C" w:rsidRDefault="00A4416C" w:rsidP="008E623D">
            <w:pPr>
              <w:spacing w:after="160" w:line="259" w:lineRule="auto"/>
              <w:rPr>
                <w:rFonts w:eastAsiaTheme="minorHAnsi" w:cstheme="minorHAnsi"/>
                <w:sz w:val="24"/>
                <w:szCs w:val="24"/>
                <w:lang w:val="uk-UA" w:bidi="ar-SA"/>
              </w:rPr>
            </w:pPr>
            <w:bookmarkStart w:id="1" w:name="author_142479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>Мандзюк, Д.</w:t>
            </w:r>
            <w:bookmarkStart w:id="2" w:name="head_142479"/>
            <w:bookmarkEnd w:id="1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 Булінг [Текст] / Д. Мандзюк</w:t>
            </w:r>
            <w:bookmarkEnd w:id="2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 // </w:t>
            </w:r>
            <w:bookmarkStart w:id="3" w:name="head_a_131452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>Країна</w:t>
            </w:r>
            <w:bookmarkEnd w:id="3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. - </w:t>
            </w:r>
            <w:bookmarkStart w:id="4" w:name="head_138701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>2018</w:t>
            </w:r>
            <w:bookmarkEnd w:id="4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. - </w:t>
            </w:r>
            <w:bookmarkStart w:id="5" w:name="head_142465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>№ 42</w:t>
            </w:r>
            <w:bookmarkEnd w:id="5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. - </w:t>
            </w:r>
            <w:bookmarkStart w:id="6" w:name="volume_142479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>С. 28-29.</w:t>
            </w:r>
            <w:bookmarkEnd w:id="6"/>
            <w:r w:rsidRPr="00A4416C">
              <w:rPr>
                <w:rFonts w:eastAsiaTheme="minorHAnsi" w:cstheme="minorHAnsi"/>
                <w:sz w:val="24"/>
                <w:szCs w:val="24"/>
                <w:lang w:val="uk-UA" w:bidi="ar-SA"/>
              </w:rPr>
              <w:t xml:space="preserve"> </w:t>
            </w:r>
          </w:p>
        </w:tc>
      </w:tr>
    </w:tbl>
    <w:p w:rsidR="00591327" w:rsidRDefault="00591327"/>
    <w:p w:rsidR="00DB6686" w:rsidRDefault="00DB6686"/>
    <w:p w:rsidR="00DB6686" w:rsidRDefault="00DB6686"/>
    <w:p w:rsidR="00DB6686" w:rsidRPr="00662746" w:rsidRDefault="00DB6686"/>
    <w:sectPr w:rsidR="00DB6686" w:rsidRPr="00662746" w:rsidSect="008B32AE">
      <w:footerReference w:type="default" r:id="rId114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11F" w:rsidRDefault="0076011F" w:rsidP="008B32AE">
      <w:pPr>
        <w:spacing w:after="0" w:line="240" w:lineRule="auto"/>
      </w:pPr>
      <w:r>
        <w:separator/>
      </w:r>
    </w:p>
  </w:endnote>
  <w:endnote w:type="continuationSeparator" w:id="0">
    <w:p w:rsidR="0076011F" w:rsidRDefault="0076011F" w:rsidP="008B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55331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746" w:rsidRDefault="00662746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8B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62746" w:rsidRDefault="0066274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11F" w:rsidRDefault="0076011F" w:rsidP="008B32AE">
      <w:pPr>
        <w:spacing w:after="0" w:line="240" w:lineRule="auto"/>
      </w:pPr>
      <w:r>
        <w:separator/>
      </w:r>
    </w:p>
  </w:footnote>
  <w:footnote w:type="continuationSeparator" w:id="0">
    <w:p w:rsidR="0076011F" w:rsidRDefault="0076011F" w:rsidP="008B3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D8547E"/>
    <w:multiLevelType w:val="hybridMultilevel"/>
    <w:tmpl w:val="B1C21012"/>
    <w:lvl w:ilvl="0" w:tplc="EB00DF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9E"/>
    <w:rsid w:val="00086AA4"/>
    <w:rsid w:val="00090295"/>
    <w:rsid w:val="00126E94"/>
    <w:rsid w:val="00134B76"/>
    <w:rsid w:val="00156141"/>
    <w:rsid w:val="001871F7"/>
    <w:rsid w:val="00192747"/>
    <w:rsid w:val="001B2B8B"/>
    <w:rsid w:val="00257276"/>
    <w:rsid w:val="00281A09"/>
    <w:rsid w:val="002B72FC"/>
    <w:rsid w:val="00330ED8"/>
    <w:rsid w:val="003730EC"/>
    <w:rsid w:val="00392A83"/>
    <w:rsid w:val="004468B9"/>
    <w:rsid w:val="00485197"/>
    <w:rsid w:val="004C55B5"/>
    <w:rsid w:val="004E6B2A"/>
    <w:rsid w:val="00591327"/>
    <w:rsid w:val="00662746"/>
    <w:rsid w:val="00677FCA"/>
    <w:rsid w:val="006848B1"/>
    <w:rsid w:val="0068783A"/>
    <w:rsid w:val="006A46AD"/>
    <w:rsid w:val="006C3E0A"/>
    <w:rsid w:val="00703925"/>
    <w:rsid w:val="00747743"/>
    <w:rsid w:val="007551D2"/>
    <w:rsid w:val="00755808"/>
    <w:rsid w:val="0076011F"/>
    <w:rsid w:val="00792B55"/>
    <w:rsid w:val="00821B0F"/>
    <w:rsid w:val="00877673"/>
    <w:rsid w:val="00891B04"/>
    <w:rsid w:val="008B32AE"/>
    <w:rsid w:val="008E623D"/>
    <w:rsid w:val="009003C3"/>
    <w:rsid w:val="00927B60"/>
    <w:rsid w:val="00944A9E"/>
    <w:rsid w:val="00957F66"/>
    <w:rsid w:val="009610EC"/>
    <w:rsid w:val="009D0F65"/>
    <w:rsid w:val="00A042D4"/>
    <w:rsid w:val="00A366E9"/>
    <w:rsid w:val="00A4416C"/>
    <w:rsid w:val="00A6244D"/>
    <w:rsid w:val="00B01830"/>
    <w:rsid w:val="00B52F75"/>
    <w:rsid w:val="00B756B2"/>
    <w:rsid w:val="00BA0383"/>
    <w:rsid w:val="00BC21C0"/>
    <w:rsid w:val="00BC7CEE"/>
    <w:rsid w:val="00C174BB"/>
    <w:rsid w:val="00C657A3"/>
    <w:rsid w:val="00D41D35"/>
    <w:rsid w:val="00D562EF"/>
    <w:rsid w:val="00D96227"/>
    <w:rsid w:val="00DA074A"/>
    <w:rsid w:val="00DA7D6B"/>
    <w:rsid w:val="00DB1149"/>
    <w:rsid w:val="00DB6686"/>
    <w:rsid w:val="00E11F08"/>
    <w:rsid w:val="00E318C4"/>
    <w:rsid w:val="00E64319"/>
    <w:rsid w:val="00E910B6"/>
    <w:rsid w:val="00EF60CA"/>
    <w:rsid w:val="00F049B0"/>
    <w:rsid w:val="00F13B10"/>
    <w:rsid w:val="00F2713F"/>
    <w:rsid w:val="00F8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57094-5B40-40B7-A192-89D09FF2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3D2"/>
    <w:pPr>
      <w:spacing w:after="200" w:line="276" w:lineRule="auto"/>
    </w:pPr>
    <w:rPr>
      <w:rFonts w:eastAsiaTheme="minorEastAsia"/>
      <w:lang w:bidi="en-US"/>
    </w:rPr>
  </w:style>
  <w:style w:type="paragraph" w:styleId="1">
    <w:name w:val="heading 1"/>
    <w:basedOn w:val="a"/>
    <w:link w:val="10"/>
    <w:uiPriority w:val="9"/>
    <w:qFormat/>
    <w:rsid w:val="005913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A9E"/>
    <w:pPr>
      <w:ind w:left="720"/>
      <w:contextualSpacing/>
    </w:pPr>
  </w:style>
  <w:style w:type="character" w:styleId="a4">
    <w:name w:val="Strong"/>
    <w:basedOn w:val="a0"/>
    <w:uiPriority w:val="22"/>
    <w:qFormat/>
    <w:rsid w:val="00944A9E"/>
    <w:rPr>
      <w:b/>
      <w:bCs/>
    </w:rPr>
  </w:style>
  <w:style w:type="paragraph" w:styleId="a5">
    <w:name w:val="No Spacing"/>
    <w:link w:val="a6"/>
    <w:uiPriority w:val="1"/>
    <w:qFormat/>
    <w:rsid w:val="00944A9E"/>
    <w:pPr>
      <w:spacing w:after="0" w:line="240" w:lineRule="auto"/>
    </w:pPr>
    <w:rPr>
      <w:rFonts w:eastAsiaTheme="minorEastAsia"/>
      <w:lang w:bidi="en-US"/>
    </w:rPr>
  </w:style>
  <w:style w:type="character" w:customStyle="1" w:styleId="a6">
    <w:name w:val="Без интервала Знак"/>
    <w:basedOn w:val="a0"/>
    <w:link w:val="a5"/>
    <w:uiPriority w:val="1"/>
    <w:rsid w:val="00944A9E"/>
    <w:rPr>
      <w:rFonts w:eastAsiaTheme="minorEastAsia"/>
      <w:lang w:bidi="en-US"/>
    </w:rPr>
  </w:style>
  <w:style w:type="table" w:styleId="a7">
    <w:name w:val="Table Grid"/>
    <w:basedOn w:val="a1"/>
    <w:rsid w:val="00944A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91327"/>
    <w:rPr>
      <w:color w:val="0563C1" w:themeColor="hyperlink"/>
      <w:u w:val="single"/>
    </w:rPr>
  </w:style>
  <w:style w:type="character" w:customStyle="1" w:styleId="FontStyle20">
    <w:name w:val="Font Style20"/>
    <w:uiPriority w:val="99"/>
    <w:rsid w:val="00591327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91327"/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paragraph" w:styleId="a9">
    <w:name w:val="Normal (Web)"/>
    <w:basedOn w:val="a"/>
    <w:uiPriority w:val="99"/>
    <w:semiHidden/>
    <w:unhideWhenUsed/>
    <w:rsid w:val="00591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bidi="ar-SA"/>
    </w:rPr>
  </w:style>
  <w:style w:type="paragraph" w:styleId="aa">
    <w:name w:val="header"/>
    <w:basedOn w:val="a"/>
    <w:link w:val="ab"/>
    <w:uiPriority w:val="99"/>
    <w:unhideWhenUsed/>
    <w:rsid w:val="008B32A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B32AE"/>
    <w:rPr>
      <w:rFonts w:eastAsiaTheme="minorEastAsia"/>
      <w:lang w:bidi="en-US"/>
    </w:rPr>
  </w:style>
  <w:style w:type="paragraph" w:styleId="ac">
    <w:name w:val="footer"/>
    <w:basedOn w:val="a"/>
    <w:link w:val="ad"/>
    <w:uiPriority w:val="99"/>
    <w:unhideWhenUsed/>
    <w:rsid w:val="008B32A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B32AE"/>
    <w:rPr>
      <w:rFonts w:eastAsiaTheme="minorEastAsia"/>
      <w:lang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813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3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hyperlink" Target="https://osvita-omr.gov.ua/forum-protydii-bulinhu-ta-nasylstvu/" TargetMode="External"/><Relationship Id="rId89" Type="http://schemas.openxmlformats.org/officeDocument/2006/relationships/hyperlink" Target="https://naurok.com.ua/post/skazhi-bulingu-ni-igri-ta-vpravi-dlya-rozvitku-emociynogo-intelektu?fbclid=IwAR2PFVN93jHvw17xB3OkdRy6r7aJhvd0i23PnfZdAGtvsEmC9s56ONnFhAY" TargetMode="External"/><Relationship Id="rId112" Type="http://schemas.openxmlformats.org/officeDocument/2006/relationships/hyperlink" Target="https://www.youtube.com/watch?v=yl9ZwNXrD40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magnolia.org.ua/uk/content/buling-v-shkoli-shcho-ce-take-i-yak-z-nim-borotisya" TargetMode="External"/><Relationship Id="rId11" Type="http://schemas.openxmlformats.org/officeDocument/2006/relationships/hyperlink" Target="http://www.history.odessa.ua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nelly-mel.p.fl1.fo.ru/image/chunk11/749503/wiki_291180/%D0%B0%D0%BB%D0%B5%D0%BA%D1%81%D0%B0%D0%BD%D0%B4%D1%80%D0%BE%D0%B2%D0%BA%D0%B0-%D1%81%D0%B5%D0%BA%D1%80%D0%B5%D1%82%D0%B0%D1%80%D0%BE%D0%B2%D0%BA%D0%B0.jpg_1400742421" TargetMode="External"/><Relationship Id="rId79" Type="http://schemas.openxmlformats.org/officeDocument/2006/relationships/image" Target="media/image67.jpeg"/><Relationship Id="rId87" Type="http://schemas.openxmlformats.org/officeDocument/2006/relationships/hyperlink" Target="https://www.youtube.com/watch?v=6GXr3xOxaHU" TargetMode="External"/><Relationship Id="rId102" Type="http://schemas.openxmlformats.org/officeDocument/2006/relationships/hyperlink" Target="https://emmanuil.tv/v-ukraine-startoval-proekt-bezopasnaya-shkola/" TargetMode="External"/><Relationship Id="rId110" Type="http://schemas.openxmlformats.org/officeDocument/2006/relationships/hyperlink" Target="https://www.youtube.com/watch?v=FtdLGmlBGyc" TargetMode="Externa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hyperlink" Target="https://www.youtube.com/watch?v=FtdLGmlBGyc" TargetMode="External"/><Relationship Id="rId90" Type="http://schemas.openxmlformats.org/officeDocument/2006/relationships/hyperlink" Target="http://www.stopbullying.com.ua/" TargetMode="External"/><Relationship Id="rId95" Type="http://schemas.openxmlformats.org/officeDocument/2006/relationships/hyperlink" Target="http://uire.org.ua/tag/zakon-pro-buling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6.jpeg"/><Relationship Id="rId100" Type="http://schemas.openxmlformats.org/officeDocument/2006/relationships/hyperlink" Target="http://alpha-parenting.ru/2018/09/03/agressiya-1/" TargetMode="External"/><Relationship Id="rId105" Type="http://schemas.openxmlformats.org/officeDocument/2006/relationships/hyperlink" Target="https://naurok.com.ua/post/yak-zapobigti-bulingu-poradi-ta-vpravi-dlya-rozvitku-empati" TargetMode="External"/><Relationship Id="rId113" Type="http://schemas.openxmlformats.org/officeDocument/2006/relationships/hyperlink" Target="https://www.youtube.com/watch?v=GFKYkcsR6P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68.jpeg"/><Relationship Id="rId85" Type="http://schemas.openxmlformats.org/officeDocument/2006/relationships/image" Target="media/image70.jpeg"/><Relationship Id="rId93" Type="http://schemas.openxmlformats.org/officeDocument/2006/relationships/hyperlink" Target="http://uire.org.ua/tag/zakon-pro-buling/" TargetMode="External"/><Relationship Id="rId98" Type="http://schemas.openxmlformats.org/officeDocument/2006/relationships/hyperlink" Target="http://4mama.ua/mom/psychology/10159-1000-v-den-stolko-molodyh-lyudey-pytayutsya-uyti-iz-zhizni-ezhednevno-chto-delat-mysli-psiholog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hyperlink" Target="http://dumskaya.net/news/nik-vuychich-v-odesse-rasskazal-detyam-o-bulling-091748/" TargetMode="External"/><Relationship Id="rId108" Type="http://schemas.openxmlformats.org/officeDocument/2006/relationships/hyperlink" Target="https://www.youtube.com/watch?time_continue=415&amp;v=tZ3lg7AbTEE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4.jpeg"/><Relationship Id="rId83" Type="http://schemas.openxmlformats.org/officeDocument/2006/relationships/image" Target="media/image69.jpeg"/><Relationship Id="rId88" Type="http://schemas.openxmlformats.org/officeDocument/2006/relationships/hyperlink" Target="https://naurok.com.ua/post/chomu-vazhlivo-rozvivati-emociyniy-intelekt-i-empatiyu" TargetMode="External"/><Relationship Id="rId91" Type="http://schemas.openxmlformats.org/officeDocument/2006/relationships/hyperlink" Target="https://mon.gov.ua/ua/osvita/zagalna-serednya-osvita/protidiya-bulingu/korisni-posilannya-shodo-temi-antibulingu" TargetMode="External"/><Relationship Id="rId96" Type="http://schemas.openxmlformats.org/officeDocument/2006/relationships/hyperlink" Target="https://usionline.com/2018/10/29/v-odesse-postavili-zadachej-nomer-odin-pobedit-detskij-buling/" TargetMode="External"/><Relationship Id="rId111" Type="http://schemas.openxmlformats.org/officeDocument/2006/relationships/hyperlink" Target="https://www.youtube.com/watch?v=iyQmG3SjdA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ayakovka.od.ua/?page_id=163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hyperlink" Target="https://naurok.com.ua/post/chomu-vazhlivo-rozvivati-emociyniy-intelekt-i-empatiyu" TargetMode="External"/><Relationship Id="rId114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s://uk.m.wikipedia.org/wiki/%D0%86%D1%81%D1%82%D0%BE%D1%80%D0%B8%D0%BA" TargetMode="External"/><Relationship Id="rId78" Type="http://schemas.openxmlformats.org/officeDocument/2006/relationships/hyperlink" Target="https://naurok.com.ua/post/protidiemo-bulingu-chogo-ne-treba-robiti-vchitelyu" TargetMode="External"/><Relationship Id="rId81" Type="http://schemas.openxmlformats.org/officeDocument/2006/relationships/hyperlink" Target="http://www.stopbullying.com.ua/" TargetMode="External"/><Relationship Id="rId86" Type="http://schemas.openxmlformats.org/officeDocument/2006/relationships/hyperlink" Target="https://www.youtube.com/watch?v=RUVWE3MSDfQ" TargetMode="External"/><Relationship Id="rId94" Type="http://schemas.openxmlformats.org/officeDocument/2006/relationships/hyperlink" Target="https://uk.wikipedia.org/wiki/%D0%A6%D1%8C%D0%BA%D1%83%D0%B2%D0%B0%D0%BD%D0%BD%D1%8F" TargetMode="External"/><Relationship Id="rId99" Type="http://schemas.openxmlformats.org/officeDocument/2006/relationships/hyperlink" Target="http://4mama.ua/uk/mom/psychology/5289-sumisno-z-zhittyam-yak-zahistiti-pidlitka-vid-suitsidu-rekomendatsii-psihologa" TargetMode="External"/><Relationship Id="rId101" Type="http://schemas.openxmlformats.org/officeDocument/2006/relationships/hyperlink" Target="https://www.facebook.com/groups/alpha.parent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ssacksmuseu.jimdo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hyperlink" Target="https://www.youtube.com/watch?v=SrPBNOlPmKg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hyperlink" Target="http://4mama.ua/uk/mom/psychology/4508-tse-strashne-slovo-tskuvannya-yak-vilikuvati-ditey-vid-bulingu-rozpovidaye-psiholog" TargetMode="External"/><Relationship Id="rId104" Type="http://schemas.openxmlformats.org/officeDocument/2006/relationships/hyperlink" Target="https://osvita-omr.gov.ua/odeski-shkoliari-zustrilysia-z-nikom-vuichychem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hyperlink" Target="http://uire.org.ua/wp-content/uploads/2017/11/Doslidzhennya-buling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32</Pages>
  <Words>7172</Words>
  <Characters>40886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111</cp:lastModifiedBy>
  <cp:revision>4</cp:revision>
  <dcterms:created xsi:type="dcterms:W3CDTF">2018-12-04T10:57:00Z</dcterms:created>
  <dcterms:modified xsi:type="dcterms:W3CDTF">2018-12-11T13:44:00Z</dcterms:modified>
</cp:coreProperties>
</file>